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8D22A7" w:rsidRPr="008D22A7" w:rsidRDefault="008D22A7" w:rsidP="008D22A7">
      <w:pPr>
        <w:pStyle w:val="a5"/>
        <w:jc w:val="center"/>
        <w:rPr>
          <w:rFonts w:ascii="Times New Roman" w:hAnsi="Times New Roman" w:cs="Times New Roman"/>
          <w:b/>
          <w:bCs/>
          <w:color w:val="000000"/>
          <w:sz w:val="40"/>
          <w:szCs w:val="40"/>
        </w:rPr>
      </w:pPr>
      <w:r w:rsidRPr="008D22A7">
        <w:rPr>
          <w:rFonts w:ascii="Times New Roman" w:hAnsi="Times New Roman" w:cs="Times New Roman"/>
          <w:b/>
          <w:bCs/>
          <w:color w:val="000000"/>
          <w:sz w:val="40"/>
          <w:szCs w:val="40"/>
        </w:rPr>
        <w:t>Производственная практика (практика по получению профессиональных умений и опыта профессиональной деятельности 2)</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Направление подготовки: 38.03.02 Менеджмент</w:t>
      </w: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Направленность (профиль) программы:</w:t>
      </w:r>
    </w:p>
    <w:p w:rsidR="00582235" w:rsidRDefault="00582235" w:rsidP="00582235">
      <w:pPr>
        <w:ind w:right="-330" w:firstLine="1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Логистика и управление цепями поставок</w:t>
      </w: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4921E5">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управления, политик</w:t>
      </w:r>
      <w:r w:rsidR="00803FED">
        <w:rPr>
          <w:rFonts w:ascii="Times New Roman" w:hAnsi="Times New Roman" w:cs="Times New Roman"/>
          <w:sz w:val="28"/>
          <w:szCs w:val="28"/>
        </w:rPr>
        <w:t>и</w:t>
      </w:r>
      <w:r w:rsidR="003614E3">
        <w:rPr>
          <w:rFonts w:ascii="Times New Roman" w:hAnsi="Times New Roman" w:cs="Times New Roman"/>
          <w:sz w:val="28"/>
          <w:szCs w:val="28"/>
        </w:rPr>
        <w:t xml:space="preserve">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B1266">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640B06">
        <w:rPr>
          <w:rFonts w:ascii="Times New Roman" w:hAnsi="Times New Roman" w:cs="Times New Roman"/>
          <w:sz w:val="28"/>
          <w:szCs w:val="28"/>
        </w:rPr>
        <w:t>2</w:t>
      </w:r>
      <w:r w:rsidR="00461797">
        <w:rPr>
          <w:rFonts w:ascii="Times New Roman" w:hAnsi="Times New Roman" w:cs="Times New Roman"/>
          <w:sz w:val="28"/>
          <w:szCs w:val="28"/>
        </w:rPr>
        <w:t>5</w:t>
      </w:r>
      <w:r w:rsidR="00795BAA" w:rsidRPr="00BB3BB3">
        <w:rPr>
          <w:rFonts w:ascii="Times New Roman" w:hAnsi="Times New Roman" w:cs="Times New Roman"/>
          <w:sz w:val="28"/>
          <w:szCs w:val="28"/>
        </w:rPr>
        <w:t xml:space="preserve">»  </w:t>
      </w:r>
      <w:r w:rsidR="00BB1266">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4921E5">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82235">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8D22A7">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8D22A7">
        <w:rPr>
          <w:rFonts w:ascii="Times New Roman" w:eastAsia="Times New Roman" w:hAnsi="Times New Roman" w:cs="Times New Roman"/>
          <w:sz w:val="28"/>
          <w:szCs w:val="28"/>
        </w:rPr>
        <w:t>Менеджмент</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82235" w:rsidRPr="00582235">
        <w:rPr>
          <w:rFonts w:ascii="Times New Roman" w:eastAsia="Times New Roman" w:hAnsi="Times New Roman" w:cs="Times New Roman"/>
          <w:sz w:val="28"/>
          <w:szCs w:val="28"/>
        </w:rPr>
        <w:t>Логистика и управление цепями поставок</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8D22A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8D22A7">
        <w:rPr>
          <w:rStyle w:val="fontstyle01"/>
          <w:rFonts w:ascii="Times New Roman" w:hAnsi="Times New Roman" w:cs="Times New Roman"/>
          <w:b w:val="0"/>
          <w:color w:val="auto"/>
        </w:rPr>
        <w:t>(</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sidRPr="008D22A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8D22A7" w:rsidRPr="008D22A7">
        <w:rPr>
          <w:bCs/>
        </w:rPr>
        <w:t>практика по получению профессиональных умений и опыта профессиональной деятельности 2</w:t>
      </w:r>
      <w:r w:rsidR="00C6212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8D22A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C6212F">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461797"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 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582235" w:rsidRPr="00582235">
        <w:rPr>
          <w:rFonts w:ascii="Times New Roman" w:eastAsia="Times New Roman" w:hAnsi="Times New Roman" w:cs="Times New Roman"/>
          <w:sz w:val="24"/>
          <w:szCs w:val="24"/>
        </w:rPr>
        <w:t>Логистика и управление цепями поставок</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82235" w:rsidRPr="00582235">
        <w:t>Логистика и управление цепями поставок</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461797" w:rsidRDefault="00F44362" w:rsidP="00461797">
      <w:pPr>
        <w:spacing w:after="0" w:line="240" w:lineRule="auto"/>
        <w:ind w:firstLine="708"/>
        <w:jc w:val="center"/>
        <w:rPr>
          <w:rStyle w:val="fontstyle01"/>
          <w:rFonts w:ascii="Times New Roman" w:hAnsi="Times New Roman" w:cs="Times New Roman"/>
          <w:b w:val="0"/>
        </w:rPr>
      </w:pPr>
      <w:r w:rsidRPr="00742BC8">
        <w:rPr>
          <w:rStyle w:val="fontstyle01"/>
          <w:rFonts w:ascii="Times New Roman" w:hAnsi="Times New Roman" w:cs="Times New Roman"/>
        </w:rPr>
        <w:t>2</w:t>
      </w:r>
      <w:r w:rsidRPr="00742BC8">
        <w:rPr>
          <w:rStyle w:val="fontstyle01"/>
          <w:rFonts w:ascii="Times New Roman" w:hAnsi="Times New Roman" w:cs="Times New Roman"/>
          <w:b w:val="0"/>
        </w:rPr>
        <w:t xml:space="preserve">. </w:t>
      </w:r>
      <w:r w:rsidR="005E768D" w:rsidRPr="00742BC8">
        <w:rPr>
          <w:rStyle w:val="fontstyle01"/>
          <w:rFonts w:ascii="Times New Roman" w:hAnsi="Times New Roman" w:cs="Times New Roman"/>
        </w:rPr>
        <w:t>Цели</w:t>
      </w:r>
      <w:r w:rsidRPr="00742BC8">
        <w:rPr>
          <w:rStyle w:val="fontstyle01"/>
          <w:rFonts w:ascii="Times New Roman" w:hAnsi="Times New Roman" w:cs="Times New Roman"/>
        </w:rPr>
        <w:t xml:space="preserve"> и задачи</w:t>
      </w:r>
      <w:r w:rsidRPr="00742BC8">
        <w:rPr>
          <w:rStyle w:val="fontstyle01"/>
          <w:rFonts w:ascii="Times New Roman" w:hAnsi="Times New Roman" w:cs="Times New Roman"/>
          <w:b w:val="0"/>
        </w:rPr>
        <w:t xml:space="preserve"> </w:t>
      </w:r>
      <w:r w:rsidR="00BF4117" w:rsidRPr="00742BC8">
        <w:rPr>
          <w:rFonts w:ascii="Times New Roman" w:hAnsi="Times New Roman" w:cs="Times New Roman"/>
          <w:b/>
          <w:color w:val="000000" w:themeColor="text1"/>
          <w:sz w:val="24"/>
          <w:szCs w:val="24"/>
        </w:rPr>
        <w:t>практической подготовки в форме</w:t>
      </w:r>
      <w:r w:rsidR="00BF4117" w:rsidRPr="00742BC8">
        <w:rPr>
          <w:b/>
          <w:color w:val="000000" w:themeColor="text1"/>
          <w:sz w:val="24"/>
          <w:szCs w:val="24"/>
        </w:rPr>
        <w:t xml:space="preserve"> </w:t>
      </w:r>
      <w:r w:rsidR="00742BC8" w:rsidRPr="00742BC8">
        <w:rPr>
          <w:rFonts w:ascii="Times New Roman" w:eastAsia="Times New Roman" w:hAnsi="Times New Roman" w:cs="Times New Roman"/>
          <w:b/>
          <w:iCs/>
          <w:sz w:val="24"/>
          <w:szCs w:val="24"/>
          <w:lang w:eastAsia="hi-IN" w:bidi="hi-IN"/>
        </w:rPr>
        <w:t>производственной практики</w:t>
      </w:r>
      <w:r w:rsidR="00742BC8">
        <w:rPr>
          <w:rFonts w:ascii="Times New Roman" w:eastAsia="Times New Roman" w:hAnsi="Times New Roman" w:cs="Times New Roman"/>
          <w:i/>
          <w:iCs/>
          <w:sz w:val="24"/>
          <w:szCs w:val="24"/>
          <w:lang w:eastAsia="hi-IN" w:bidi="hi-IN"/>
        </w:rPr>
        <w:t xml:space="preserve"> </w:t>
      </w:r>
      <w:r w:rsidR="00742BC8" w:rsidRPr="00461797">
        <w:rPr>
          <w:rFonts w:ascii="Times New Roman" w:eastAsia="Times New Roman" w:hAnsi="Times New Roman" w:cs="Times New Roman"/>
          <w:b/>
          <w:iCs/>
          <w:sz w:val="24"/>
          <w:szCs w:val="24"/>
          <w:lang w:eastAsia="hi-IN" w:bidi="hi-IN"/>
        </w:rPr>
        <w:t>(</w:t>
      </w:r>
      <w:r w:rsidR="00461797" w:rsidRPr="00461797">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742BC8" w:rsidRPr="00461797">
        <w:rPr>
          <w:rFonts w:ascii="Times New Roman" w:eastAsia="Times New Roman" w:hAnsi="Times New Roman" w:cs="Times New Roman"/>
          <w:b/>
          <w:iCs/>
          <w:sz w:val="24"/>
          <w:szCs w:val="24"/>
          <w:lang w:eastAsia="hi-IN" w:bidi="hi-I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8D22A7">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 xml:space="preserve"> (профиль) программы «</w:t>
      </w:r>
      <w:r w:rsidR="00582235" w:rsidRPr="00582235">
        <w:rPr>
          <w:rFonts w:ascii="Times New Roman" w:eastAsia="Times New Roman" w:hAnsi="Times New Roman" w:cs="Times New Roman"/>
          <w:sz w:val="24"/>
          <w:szCs w:val="24"/>
        </w:rPr>
        <w:t>Логистика и управление цепями поставок</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sidR="00822406">
        <w:rPr>
          <w:rFonts w:ascii="Times New Roman" w:hAnsi="Times New Roman" w:cs="Times New Roman"/>
          <w:sz w:val="24"/>
          <w:szCs w:val="24"/>
        </w:rPr>
        <w:t xml:space="preserve"> реализации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7B58D9" w:rsidRDefault="005E768D" w:rsidP="0072782C">
      <w:pPr>
        <w:pStyle w:val="ac"/>
        <w:numPr>
          <w:ilvl w:val="0"/>
          <w:numId w:val="36"/>
        </w:numPr>
        <w:tabs>
          <w:tab w:val="left" w:pos="993"/>
        </w:tabs>
        <w:spacing w:after="0" w:line="240" w:lineRule="auto"/>
        <w:ind w:left="0" w:firstLine="0"/>
        <w:jc w:val="both"/>
        <w:rPr>
          <w:b/>
          <w:color w:val="000000"/>
          <w:sz w:val="24"/>
        </w:rPr>
      </w:pPr>
      <w:r w:rsidRPr="0072782C">
        <w:rPr>
          <w:rStyle w:val="fontstyle21"/>
          <w:rFonts w:ascii="Times New Roman" w:hAnsi="Times New Roman"/>
          <w:i/>
        </w:rPr>
        <w:t xml:space="preserve">Целями </w:t>
      </w:r>
      <w:r w:rsidR="00BF4117" w:rsidRPr="0072782C">
        <w:rPr>
          <w:rFonts w:ascii="Times New Roman" w:hAnsi="Times New Roman"/>
          <w:color w:val="000000" w:themeColor="text1"/>
          <w:sz w:val="24"/>
          <w:szCs w:val="24"/>
        </w:rPr>
        <w:t>практической подготовки в форме</w:t>
      </w:r>
      <w:r w:rsidR="00BF4117" w:rsidRPr="0072782C">
        <w:rPr>
          <w:color w:val="000000" w:themeColor="text1"/>
          <w:sz w:val="24"/>
          <w:szCs w:val="24"/>
        </w:rPr>
        <w:t xml:space="preserve"> </w:t>
      </w:r>
      <w:r w:rsidR="00650DB4" w:rsidRPr="0072782C">
        <w:rPr>
          <w:rStyle w:val="fontstyle01"/>
          <w:rFonts w:ascii="Times New Roman" w:hAnsi="Times New Roman"/>
          <w:b w:val="0"/>
          <w:color w:val="auto"/>
        </w:rPr>
        <w:t xml:space="preserve">производственной </w:t>
      </w:r>
      <w:r w:rsidRPr="0072782C">
        <w:rPr>
          <w:rStyle w:val="fontstyle21"/>
          <w:rFonts w:ascii="Times New Roman" w:hAnsi="Times New Roman"/>
        </w:rPr>
        <w:t>(</w:t>
      </w:r>
      <w:r w:rsidR="008D22A7" w:rsidRPr="0072782C">
        <w:rPr>
          <w:rFonts w:ascii="Times New Roman" w:hAnsi="Times New Roman"/>
          <w:bCs/>
          <w:color w:val="000000"/>
          <w:sz w:val="24"/>
          <w:szCs w:val="24"/>
        </w:rPr>
        <w:t>практика по получению профессиональных умений и опыта профессиональной деятельности 2</w:t>
      </w:r>
      <w:r w:rsidRPr="0072782C">
        <w:rPr>
          <w:rFonts w:ascii="Times New Roman" w:eastAsia="Times New Roman" w:hAnsi="Times New Roman"/>
          <w:color w:val="000000"/>
          <w:sz w:val="24"/>
          <w:szCs w:val="24"/>
        </w:rPr>
        <w:t>)</w:t>
      </w:r>
      <w:r w:rsidRPr="0072782C">
        <w:rPr>
          <w:rStyle w:val="fontstyle21"/>
          <w:rFonts w:ascii="Times New Roman" w:hAnsi="Times New Roman"/>
        </w:rPr>
        <w:t xml:space="preserve"> практики является </w:t>
      </w:r>
      <w:r w:rsidR="00DD1D6F" w:rsidRPr="0072782C">
        <w:rPr>
          <w:rFonts w:ascii="Times New Roman" w:hAnsi="Times New Roman"/>
          <w:sz w:val="24"/>
          <w:szCs w:val="24"/>
        </w:rPr>
        <w:t xml:space="preserve">формирование более детального представления о будущей профессии, </w:t>
      </w:r>
      <w:r w:rsidRPr="0072782C">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8D22A7" w:rsidRPr="0072782C">
        <w:rPr>
          <w:rFonts w:ascii="Times New Roman" w:hAnsi="Times New Roman"/>
          <w:sz w:val="24"/>
          <w:szCs w:val="24"/>
        </w:rPr>
        <w:t xml:space="preserve">менеджмента в </w:t>
      </w:r>
      <w:r w:rsidR="00582235">
        <w:rPr>
          <w:rFonts w:ascii="Times New Roman" w:hAnsi="Times New Roman"/>
          <w:sz w:val="24"/>
          <w:szCs w:val="24"/>
        </w:rPr>
        <w:t>логистики</w:t>
      </w:r>
      <w:r w:rsidRPr="0072782C">
        <w:rPr>
          <w:rFonts w:ascii="Times New Roman" w:hAnsi="Times New Roman"/>
          <w:sz w:val="24"/>
          <w:szCs w:val="24"/>
        </w:rPr>
        <w:t xml:space="preserve"> по направлению 38.03.0</w:t>
      </w:r>
      <w:r w:rsidR="008D22A7" w:rsidRPr="0072782C">
        <w:rPr>
          <w:rFonts w:ascii="Times New Roman" w:hAnsi="Times New Roman"/>
          <w:sz w:val="24"/>
          <w:szCs w:val="24"/>
        </w:rPr>
        <w:t>2</w:t>
      </w:r>
      <w:r w:rsidRPr="0072782C">
        <w:rPr>
          <w:rFonts w:ascii="Times New Roman" w:hAnsi="Times New Roman"/>
          <w:sz w:val="24"/>
          <w:szCs w:val="24"/>
        </w:rPr>
        <w:t xml:space="preserve"> </w:t>
      </w:r>
      <w:r w:rsidR="008D22A7" w:rsidRPr="0072782C">
        <w:rPr>
          <w:rFonts w:ascii="Times New Roman" w:eastAsia="Times New Roman" w:hAnsi="Times New Roman"/>
          <w:sz w:val="24"/>
          <w:szCs w:val="24"/>
        </w:rPr>
        <w:t>Менеджмент</w:t>
      </w:r>
      <w:r w:rsidRPr="0072782C">
        <w:rPr>
          <w:rFonts w:ascii="Times New Roman" w:hAnsi="Times New Roman"/>
          <w:sz w:val="24"/>
          <w:szCs w:val="24"/>
        </w:rPr>
        <w:t>.</w:t>
      </w:r>
      <w:r w:rsidR="0072782C" w:rsidRPr="0072782C">
        <w:rPr>
          <w:rFonts w:ascii="Times New Roman" w:hAnsi="Times New Roman"/>
          <w:sz w:val="24"/>
          <w:szCs w:val="24"/>
        </w:rPr>
        <w:t xml:space="preserve"> </w:t>
      </w:r>
    </w:p>
    <w:p w:rsidR="005E768D" w:rsidRPr="0072782C" w:rsidRDefault="005E768D" w:rsidP="008428FA">
      <w:pPr>
        <w:pStyle w:val="60"/>
        <w:shd w:val="clear" w:color="auto" w:fill="auto"/>
        <w:tabs>
          <w:tab w:val="left" w:pos="1162"/>
        </w:tabs>
        <w:spacing w:line="240" w:lineRule="auto"/>
        <w:ind w:firstLine="709"/>
        <w:jc w:val="center"/>
        <w:rPr>
          <w:i/>
          <w:color w:val="000000"/>
          <w:sz w:val="24"/>
        </w:rPr>
      </w:pPr>
      <w:r w:rsidRPr="0072782C">
        <w:rPr>
          <w:i/>
          <w:color w:val="000000"/>
          <w:sz w:val="24"/>
        </w:rPr>
        <w:t xml:space="preserve">Задачами </w:t>
      </w:r>
      <w:r w:rsidR="00BF4117" w:rsidRPr="0072782C">
        <w:rPr>
          <w:i/>
          <w:color w:val="000000" w:themeColor="text1"/>
          <w:sz w:val="24"/>
          <w:szCs w:val="24"/>
        </w:rPr>
        <w:t xml:space="preserve">практической подготовки в форме </w:t>
      </w:r>
      <w:r w:rsidR="00822406" w:rsidRPr="0072782C">
        <w:rPr>
          <w:i/>
          <w:color w:val="000000"/>
          <w:sz w:val="24"/>
        </w:rPr>
        <w:t>производственной</w:t>
      </w:r>
      <w:r w:rsidRPr="0072782C">
        <w:rPr>
          <w:i/>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sz w:val="24"/>
          <w:szCs w:val="24"/>
        </w:rPr>
      </w:pPr>
      <w:r w:rsidRPr="00E155D9">
        <w:rPr>
          <w:rFonts w:ascii="Times New Roman" w:hAnsi="Times New Roman"/>
          <w:sz w:val="24"/>
          <w:szCs w:val="24"/>
        </w:rPr>
        <w:tab/>
        <w:t xml:space="preserve">Задачи практики по получению профессиональных умений и опыта профессиональной деятельности 2: </w:t>
      </w: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sz w:val="24"/>
          <w:szCs w:val="24"/>
        </w:rPr>
      </w:pPr>
      <w:r w:rsidRPr="00E155D9">
        <w:rPr>
          <w:rFonts w:ascii="Times New Roman" w:hAnsi="Times New Roman"/>
          <w:sz w:val="24"/>
          <w:szCs w:val="24"/>
        </w:rPr>
        <w:t xml:space="preserve">- поиск, анализ и оценка информации для подготовки и принятия управленческих решений; </w:t>
      </w: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sz w:val="24"/>
          <w:szCs w:val="24"/>
        </w:rPr>
      </w:pPr>
      <w:r w:rsidRPr="00E155D9">
        <w:rPr>
          <w:rFonts w:ascii="Times New Roman" w:hAnsi="Times New Roman"/>
          <w:sz w:val="24"/>
          <w:szCs w:val="24"/>
        </w:rPr>
        <w:t xml:space="preserve">- овладение методами принятия и реализации на основе полученных теоретических знаний решений, а также контроля их исполнения; </w:t>
      </w: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sz w:val="24"/>
          <w:szCs w:val="24"/>
        </w:rPr>
      </w:pPr>
      <w:r w:rsidRPr="00E155D9">
        <w:rPr>
          <w:rFonts w:ascii="Times New Roman" w:hAnsi="Times New Roman"/>
          <w:sz w:val="24"/>
          <w:szCs w:val="24"/>
        </w:rPr>
        <w:t>- сбор, обобщение и анализ полученной в ходе практики управленческой информации для подготовки отчета по практике;</w:t>
      </w:r>
    </w:p>
    <w:p w:rsidR="00E155D9" w:rsidRPr="00E155D9" w:rsidRDefault="00E155D9" w:rsidP="00E155D9">
      <w:pPr>
        <w:pStyle w:val="ac"/>
        <w:numPr>
          <w:ilvl w:val="0"/>
          <w:numId w:val="36"/>
        </w:numPr>
        <w:tabs>
          <w:tab w:val="left" w:pos="993"/>
        </w:tabs>
        <w:spacing w:after="0" w:line="240" w:lineRule="auto"/>
        <w:ind w:left="0" w:firstLine="0"/>
        <w:jc w:val="both"/>
        <w:rPr>
          <w:rFonts w:ascii="Times New Roman" w:hAnsi="Times New Roman"/>
          <w:b/>
          <w:sz w:val="24"/>
          <w:szCs w:val="24"/>
        </w:rPr>
      </w:pPr>
      <w:r w:rsidRPr="00E155D9">
        <w:rPr>
          <w:rFonts w:ascii="Times New Roman" w:hAnsi="Times New Roman"/>
          <w:sz w:val="24"/>
          <w:szCs w:val="24"/>
        </w:rPr>
        <w:t>- самостоятельное выполнение порученных заданий со стороны руководителей практики.</w:t>
      </w:r>
    </w:p>
    <w:p w:rsidR="00D04FF3" w:rsidRPr="00E155D9" w:rsidRDefault="00D04FF3" w:rsidP="00E155D9">
      <w:pPr>
        <w:widowControl w:val="0"/>
        <w:numPr>
          <w:ilvl w:val="0"/>
          <w:numId w:val="36"/>
        </w:numPr>
        <w:tabs>
          <w:tab w:val="left" w:pos="0"/>
          <w:tab w:val="left" w:pos="426"/>
        </w:tabs>
        <w:suppressAutoHyphens/>
        <w:autoSpaceDE w:val="0"/>
        <w:spacing w:after="0" w:line="240" w:lineRule="auto"/>
        <w:ind w:left="0" w:firstLine="0"/>
        <w:jc w:val="both"/>
        <w:rPr>
          <w:rFonts w:ascii="Times New Roman" w:eastAsia="Times New Roman" w:hAnsi="Times New Roman" w:cs="Times New Roman"/>
          <w:sz w:val="24"/>
          <w:szCs w:val="24"/>
          <w:lang w:eastAsia="hi-IN" w:bidi="hi-IN"/>
        </w:rPr>
      </w:pPr>
      <w:r w:rsidRPr="00E155D9">
        <w:rPr>
          <w:rFonts w:ascii="Times New Roman" w:eastAsia="Times New Roman" w:hAnsi="Times New Roman" w:cs="Times New Roman"/>
          <w:sz w:val="24"/>
          <w:szCs w:val="24"/>
          <w:lang w:eastAsia="hi-IN" w:bidi="hi-IN"/>
        </w:rPr>
        <w:t>подготовка отчета о результатах прохождения практики</w:t>
      </w:r>
    </w:p>
    <w:p w:rsidR="005E768D" w:rsidRPr="001C11C3" w:rsidRDefault="005E768D" w:rsidP="00650DB4">
      <w:pPr>
        <w:spacing w:after="0" w:line="240" w:lineRule="auto"/>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42BC8">
        <w:rPr>
          <w:b/>
          <w:bCs/>
          <w:color w:val="auto"/>
        </w:rPr>
        <w:t xml:space="preserve">производственной </w:t>
      </w:r>
      <w:r w:rsidR="00C17903" w:rsidRPr="00742BC8">
        <w:rPr>
          <w:b/>
          <w:bCs/>
          <w:color w:val="auto"/>
        </w:rPr>
        <w:t>практики</w:t>
      </w:r>
      <w:r w:rsidR="00860A23" w:rsidRPr="00742BC8">
        <w:rPr>
          <w:b/>
          <w:bCs/>
          <w:color w:val="auto"/>
        </w:rPr>
        <w:t xml:space="preserve"> (</w:t>
      </w:r>
      <w:r w:rsidR="00E155D9" w:rsidRPr="0072782C">
        <w:rPr>
          <w:b/>
          <w:bCs/>
        </w:rPr>
        <w:t>практика по получению профессиональных умений и опыта профессиональной деятельности 2</w:t>
      </w:r>
      <w:r w:rsidR="00860A23" w:rsidRPr="00742BC8">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155D9"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155D9">
        <w:rPr>
          <w:rFonts w:ascii="Times New Roman" w:eastAsia="Times New Roman" w:hAnsi="Times New Roman" w:cs="Times New Roman"/>
          <w:sz w:val="24"/>
          <w:szCs w:val="24"/>
        </w:rPr>
        <w:t xml:space="preserve">Менеджмент </w:t>
      </w:r>
      <w:r w:rsidR="00E6079E">
        <w:rPr>
          <w:rFonts w:ascii="Times New Roman" w:eastAsia="Times New Roman" w:hAnsi="Times New Roman" w:cs="Times New Roman"/>
          <w:sz w:val="24"/>
          <w:szCs w:val="24"/>
        </w:rPr>
        <w:t>организации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822406">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96B24" w:rsidRDefault="00296B24" w:rsidP="00296B24">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производственной </w:t>
      </w:r>
      <w:r w:rsidRPr="00274D91">
        <w:rPr>
          <w:rFonts w:ascii="Times New Roman" w:hAnsi="Times New Roman" w:cs="Times New Roman"/>
          <w:sz w:val="24"/>
          <w:szCs w:val="24"/>
        </w:rPr>
        <w:t>практики</w:t>
      </w:r>
      <w:r w:rsidRPr="007B58D9">
        <w:rPr>
          <w:rFonts w:ascii="Times New Roman" w:hAnsi="Times New Roman" w:cs="Times New Roman"/>
          <w:sz w:val="24"/>
          <w:szCs w:val="24"/>
        </w:rPr>
        <w:t xml:space="preserve"> направления подготовки </w:t>
      </w:r>
      <w:r w:rsidRPr="00E71E43">
        <w:rPr>
          <w:rFonts w:ascii="Times New Roman" w:eastAsia="Times New Roman" w:hAnsi="Times New Roman" w:cs="Times New Roman"/>
          <w:sz w:val="24"/>
          <w:szCs w:val="24"/>
        </w:rPr>
        <w:t>38.03.0</w:t>
      </w:r>
      <w:r>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Менеджмент </w:t>
      </w:r>
      <w:r w:rsidRPr="00E71E43">
        <w:rPr>
          <w:rFonts w:ascii="Times New Roman" w:eastAsia="Times New Roman" w:hAnsi="Times New Roman" w:cs="Times New Roman"/>
          <w:sz w:val="24"/>
          <w:szCs w:val="24"/>
        </w:rPr>
        <w:t>(профиль) программы «</w:t>
      </w:r>
      <w:r w:rsidRPr="0053477E">
        <w:rPr>
          <w:rFonts w:ascii="Times New Roman" w:eastAsia="Times New Roman" w:hAnsi="Times New Roman" w:cs="Times New Roman"/>
          <w:sz w:val="24"/>
          <w:szCs w:val="24"/>
        </w:rPr>
        <w:t>Логистика и управление цепями поставок</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rFonts w:ascii="Times New Roman" w:hAnsi="Times New Roman" w:cs="Times New Roman"/>
          <w:b/>
          <w:color w:val="000000"/>
          <w:sz w:val="24"/>
          <w:szCs w:val="24"/>
        </w:rPr>
        <w:t>не возможно проводить у индивидуальных предпринимателей</w:t>
      </w:r>
      <w:r w:rsidRPr="00274D91">
        <w:rPr>
          <w:rFonts w:ascii="Times New Roman" w:hAnsi="Times New Roman" w:cs="Times New Roman"/>
          <w:color w:val="000000"/>
          <w:sz w:val="24"/>
          <w:szCs w:val="24"/>
        </w:rPr>
        <w:t>.</w:t>
      </w:r>
    </w:p>
    <w:p w:rsidR="00296B24" w:rsidRPr="00BF17BD" w:rsidRDefault="00296B24" w:rsidP="00296B24">
      <w:pPr>
        <w:pStyle w:val="paragraph"/>
        <w:numPr>
          <w:ilvl w:val="0"/>
          <w:numId w:val="20"/>
        </w:numPr>
        <w:spacing w:before="0" w:beforeAutospacing="0" w:after="0" w:afterAutospacing="0"/>
        <w:ind w:left="0" w:firstLine="0"/>
        <w:jc w:val="both"/>
      </w:pPr>
      <w:r w:rsidRPr="00BF17BD">
        <w:rPr>
          <w:b/>
          <w:bCs/>
        </w:rPr>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p>
    <w:p w:rsidR="00296B24" w:rsidRPr="000E0BD4" w:rsidRDefault="00296B24" w:rsidP="00296B24">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 где для осуществления мероприятий по отгрузке, транспортировке, приемке товара, связанные с доставкой товара от поставщика к складам </w:t>
      </w:r>
      <w:r w:rsidRPr="000E0BD4">
        <w:rPr>
          <w:rFonts w:ascii="Times New Roman" w:hAnsi="Times New Roman"/>
          <w:bCs/>
          <w:sz w:val="24"/>
          <w:szCs w:val="24"/>
        </w:rPr>
        <w:t>компании</w:t>
      </w:r>
      <w:r w:rsidRPr="000E0BD4">
        <w:rPr>
          <w:rFonts w:ascii="Times New Roman" w:hAnsi="Times New Roman"/>
          <w:sz w:val="24"/>
          <w:szCs w:val="24"/>
        </w:rPr>
        <w:t xml:space="preserve"> имеется </w:t>
      </w:r>
      <w:r w:rsidRPr="000E0BD4">
        <w:rPr>
          <w:rFonts w:ascii="Times New Roman" w:hAnsi="Times New Roman"/>
          <w:b/>
          <w:bCs/>
          <w:sz w:val="24"/>
          <w:szCs w:val="24"/>
        </w:rPr>
        <w:t>отдел</w:t>
      </w:r>
      <w:r w:rsidRPr="000E0BD4">
        <w:rPr>
          <w:rFonts w:ascii="Times New Roman" w:hAnsi="Times New Roman"/>
          <w:sz w:val="24"/>
          <w:szCs w:val="24"/>
        </w:rPr>
        <w:t xml:space="preserve"> </w:t>
      </w:r>
      <w:r w:rsidRPr="000E0BD4">
        <w:rPr>
          <w:rFonts w:ascii="Times New Roman" w:hAnsi="Times New Roman"/>
          <w:b/>
          <w:sz w:val="24"/>
          <w:szCs w:val="24"/>
        </w:rPr>
        <w:t xml:space="preserve">или подразделение </w:t>
      </w:r>
      <w:r w:rsidRPr="000E0BD4">
        <w:rPr>
          <w:rFonts w:ascii="Times New Roman" w:hAnsi="Times New Roman"/>
          <w:b/>
          <w:bCs/>
          <w:sz w:val="24"/>
          <w:szCs w:val="24"/>
        </w:rPr>
        <w:t>компании</w:t>
      </w:r>
      <w:r w:rsidRPr="000E0BD4">
        <w:rPr>
          <w:rFonts w:ascii="Times New Roman" w:hAnsi="Times New Roman"/>
          <w:sz w:val="24"/>
          <w:szCs w:val="24"/>
        </w:rPr>
        <w:t xml:space="preserve">, осуществляющее </w:t>
      </w:r>
      <w:r w:rsidRPr="000E0BD4">
        <w:rPr>
          <w:rFonts w:ascii="Times New Roman" w:hAnsi="Times New Roman"/>
          <w:bCs/>
          <w:sz w:val="24"/>
          <w:szCs w:val="24"/>
        </w:rPr>
        <w:t>эти</w:t>
      </w:r>
      <w:r w:rsidRPr="000E0BD4">
        <w:rPr>
          <w:rFonts w:ascii="Times New Roman" w:hAnsi="Times New Roman"/>
          <w:sz w:val="24"/>
          <w:szCs w:val="24"/>
        </w:rPr>
        <w:t xml:space="preserve"> функции. </w:t>
      </w:r>
    </w:p>
    <w:p w:rsidR="00296B24" w:rsidRPr="000E0BD4" w:rsidRDefault="00296B24" w:rsidP="00296B24">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lastRenderedPageBreak/>
        <w:t>юридические лица</w:t>
      </w:r>
      <w:r w:rsidRPr="000E0BD4">
        <w:rPr>
          <w:rFonts w:ascii="Times New Roman" w:hAnsi="Times New Roman"/>
          <w:sz w:val="24"/>
          <w:szCs w:val="24"/>
        </w:rPr>
        <w:t xml:space="preserve">, где для управления логистикой в организации создано специальное подразделение — </w:t>
      </w:r>
      <w:r w:rsidRPr="000E0BD4">
        <w:rPr>
          <w:rFonts w:ascii="Times New Roman" w:hAnsi="Times New Roman"/>
          <w:i/>
          <w:iCs/>
          <w:sz w:val="24"/>
          <w:szCs w:val="24"/>
        </w:rPr>
        <w:t xml:space="preserve">отдел </w:t>
      </w:r>
      <w:r w:rsidRPr="000E0BD4">
        <w:rPr>
          <w:rFonts w:ascii="Times New Roman" w:hAnsi="Times New Roman"/>
          <w:sz w:val="24"/>
          <w:szCs w:val="24"/>
        </w:rPr>
        <w:t xml:space="preserve">(или </w:t>
      </w:r>
      <w:r w:rsidRPr="000E0BD4">
        <w:rPr>
          <w:rFonts w:ascii="Times New Roman" w:hAnsi="Times New Roman"/>
          <w:i/>
          <w:iCs/>
          <w:sz w:val="24"/>
          <w:szCs w:val="24"/>
        </w:rPr>
        <w:t>отделение)</w:t>
      </w:r>
      <w:r w:rsidRPr="000E0BD4">
        <w:rPr>
          <w:rStyle w:val="extended-textfull"/>
          <w:rFonts w:ascii="Times New Roman" w:hAnsi="Times New Roman"/>
          <w:sz w:val="24"/>
          <w:szCs w:val="24"/>
        </w:rPr>
        <w:t xml:space="preserve"> управления </w:t>
      </w:r>
      <w:r w:rsidRPr="000E0BD4">
        <w:rPr>
          <w:rStyle w:val="extended-textfull"/>
          <w:rFonts w:ascii="Times New Roman" w:hAnsi="Times New Roman"/>
          <w:bCs/>
          <w:sz w:val="24"/>
          <w:szCs w:val="24"/>
        </w:rPr>
        <w:t>логистикой</w:t>
      </w:r>
      <w:r w:rsidRPr="000E0BD4">
        <w:rPr>
          <w:rStyle w:val="extended-textfull"/>
          <w:rFonts w:ascii="Times New Roman" w:hAnsi="Times New Roman"/>
          <w:b/>
          <w:bCs/>
          <w:sz w:val="24"/>
          <w:szCs w:val="24"/>
        </w:rPr>
        <w:t xml:space="preserve"> </w:t>
      </w:r>
      <w:r w:rsidRPr="000E0BD4">
        <w:rPr>
          <w:rStyle w:val="extended-textfull"/>
          <w:rFonts w:ascii="Times New Roman" w:hAnsi="Times New Roman"/>
          <w:sz w:val="24"/>
          <w:szCs w:val="24"/>
        </w:rPr>
        <w:t xml:space="preserve">задачей </w:t>
      </w:r>
      <w:r w:rsidRPr="000E0BD4">
        <w:rPr>
          <w:rStyle w:val="extended-textfull"/>
          <w:rFonts w:ascii="Times New Roman" w:hAnsi="Times New Roman"/>
          <w:bCs/>
          <w:sz w:val="24"/>
          <w:szCs w:val="24"/>
        </w:rPr>
        <w:t>которого</w:t>
      </w:r>
      <w:r w:rsidRPr="000E0BD4">
        <w:rPr>
          <w:rStyle w:val="extended-textfull"/>
          <w:rFonts w:ascii="Times New Roman" w:hAnsi="Times New Roman"/>
          <w:sz w:val="24"/>
          <w:szCs w:val="24"/>
        </w:rPr>
        <w:t xml:space="preserve"> является координация действий специалистов различных служб, достижения необходимого уровня интеграции </w:t>
      </w:r>
      <w:r w:rsidRPr="000E0BD4">
        <w:rPr>
          <w:rStyle w:val="extended-textfull"/>
          <w:rFonts w:ascii="Times New Roman" w:hAnsi="Times New Roman"/>
          <w:bCs/>
          <w:sz w:val="24"/>
          <w:szCs w:val="24"/>
        </w:rPr>
        <w:t>логистических</w:t>
      </w:r>
      <w:r w:rsidRPr="000E0BD4">
        <w:rPr>
          <w:rStyle w:val="extended-textfull"/>
          <w:rFonts w:ascii="Times New Roman" w:hAnsi="Times New Roman"/>
          <w:sz w:val="24"/>
          <w:szCs w:val="24"/>
        </w:rPr>
        <w:t xml:space="preserve"> функций.</w:t>
      </w:r>
    </w:p>
    <w:p w:rsidR="00296B24" w:rsidRPr="007E7C33" w:rsidRDefault="00296B24" w:rsidP="00296B24">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296B24" w:rsidRPr="007E7C33" w:rsidRDefault="00296B24" w:rsidP="00296B24">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Pr>
          <w:rFonts w:ascii="Times New Roman" w:hAnsi="Times New Roman" w:cs="Times New Roman"/>
          <w:sz w:val="24"/>
          <w:szCs w:val="24"/>
        </w:rPr>
        <w:t>транспортной логистики</w:t>
      </w:r>
      <w:r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отдел продажи и т.д.) или отдельных специалистов.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w:t>
      </w:r>
      <w:r w:rsidRPr="00A27B4F">
        <w:rPr>
          <w:rFonts w:ascii="Times New Roman" w:eastAsia="Times New Roman" w:hAnsi="Times New Roman" w:cs="Times New Roman"/>
          <w:sz w:val="24"/>
          <w:szCs w:val="24"/>
        </w:rPr>
        <w:lastRenderedPageBreak/>
        <w:t>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2782C" w:rsidRDefault="00F44362" w:rsidP="0072782C">
      <w:pPr>
        <w:spacing w:after="0" w:line="240" w:lineRule="auto"/>
        <w:ind w:firstLine="708"/>
        <w:jc w:val="center"/>
        <w:rPr>
          <w:rStyle w:val="fontstyle01"/>
          <w:rFonts w:ascii="Times New Roman" w:hAnsi="Times New Roman" w:cs="Times New Roman"/>
          <w:b w:val="0"/>
        </w:rPr>
      </w:pPr>
      <w:r w:rsidRPr="0072782C">
        <w:rPr>
          <w:rFonts w:ascii="Times New Roman" w:hAnsi="Times New Roman" w:cs="Times New Roman"/>
          <w:b/>
          <w:sz w:val="24"/>
          <w:szCs w:val="24"/>
        </w:rPr>
        <w:t xml:space="preserve">4. </w:t>
      </w:r>
      <w:r w:rsidR="00EA4ABB" w:rsidRPr="0072782C">
        <w:rPr>
          <w:rFonts w:ascii="Times New Roman" w:hAnsi="Times New Roman" w:cs="Times New Roman"/>
          <w:b/>
          <w:sz w:val="24"/>
          <w:szCs w:val="24"/>
        </w:rPr>
        <w:t xml:space="preserve">Организация </w:t>
      </w:r>
      <w:r w:rsidR="004D055A" w:rsidRPr="0072782C">
        <w:rPr>
          <w:rFonts w:ascii="Times New Roman" w:hAnsi="Times New Roman" w:cs="Times New Roman"/>
          <w:b/>
          <w:color w:val="000000" w:themeColor="text1"/>
          <w:sz w:val="24"/>
          <w:szCs w:val="24"/>
        </w:rPr>
        <w:t>практической подготовки в форме</w:t>
      </w:r>
      <w:r w:rsidR="004D055A" w:rsidRPr="0072782C">
        <w:rPr>
          <w:b/>
          <w:bCs/>
        </w:rPr>
        <w:t xml:space="preserve"> </w:t>
      </w:r>
      <w:r w:rsidR="004D055A" w:rsidRPr="0072782C">
        <w:rPr>
          <w:rFonts w:ascii="Times New Roman" w:hAnsi="Times New Roman" w:cs="Times New Roman"/>
          <w:b/>
          <w:sz w:val="24"/>
          <w:szCs w:val="24"/>
        </w:rPr>
        <w:t xml:space="preserve"> </w:t>
      </w:r>
      <w:r w:rsidR="00650DB4" w:rsidRPr="0072782C">
        <w:rPr>
          <w:rFonts w:ascii="Times New Roman" w:hAnsi="Times New Roman" w:cs="Times New Roman"/>
          <w:b/>
          <w:sz w:val="24"/>
          <w:szCs w:val="24"/>
        </w:rPr>
        <w:t>производственной</w:t>
      </w:r>
      <w:r w:rsidR="00EA4ABB" w:rsidRPr="0072782C">
        <w:rPr>
          <w:rFonts w:ascii="Times New Roman" w:hAnsi="Times New Roman" w:cs="Times New Roman"/>
          <w:b/>
          <w:sz w:val="24"/>
          <w:szCs w:val="24"/>
        </w:rPr>
        <w:t xml:space="preserve"> практики</w:t>
      </w:r>
      <w:r w:rsidR="00860A23" w:rsidRPr="0072782C">
        <w:rPr>
          <w:rFonts w:ascii="Times New Roman" w:hAnsi="Times New Roman" w:cs="Times New Roman"/>
          <w:b/>
          <w:sz w:val="24"/>
          <w:szCs w:val="24"/>
        </w:rPr>
        <w:t xml:space="preserve"> </w:t>
      </w:r>
      <w:r w:rsidR="0072782C">
        <w:rPr>
          <w:rFonts w:ascii="Times New Roman" w:hAnsi="Times New Roman" w:cs="Times New Roman"/>
          <w:b/>
          <w:sz w:val="24"/>
          <w:szCs w:val="24"/>
        </w:rPr>
        <w:t>(</w:t>
      </w:r>
      <w:r w:rsidR="0072782C" w:rsidRPr="0072782C">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742BC8" w:rsidRPr="0072782C">
        <w:rPr>
          <w:rStyle w:val="fontstyle01"/>
          <w:rFonts w:ascii="Times New Roman" w:hAnsi="Times New Roman" w:cs="Times New Roman"/>
          <w:b w:val="0"/>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822406">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72782C" w:rsidRPr="008D22A7">
        <w:rPr>
          <w:rFonts w:ascii="Times New Roman" w:hAnsi="Times New Roman"/>
          <w:bCs/>
          <w:color w:val="000000"/>
          <w:sz w:val="24"/>
          <w:szCs w:val="24"/>
        </w:rPr>
        <w:t>практика по получению профессиональных умений и опыта профессиональной деятельности 2</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7B58D9">
        <w:rPr>
          <w:color w:val="000000"/>
        </w:rPr>
        <w:t xml:space="preserve"> в профильной организации руководителем </w:t>
      </w:r>
      <w:r w:rsidRPr="007B58D9">
        <w:rPr>
          <w:color w:val="000000"/>
        </w:rPr>
        <w:lastRenderedPageBreak/>
        <w:t>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B079E9" w:rsidRPr="0053477E">
        <w:t>Логистика и управление цепями поставок</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72782C" w:rsidRPr="008D22A7">
        <w:rPr>
          <w:bCs/>
          <w:color w:val="000000"/>
        </w:rPr>
        <w:t>практика по получению профессиональных умений и опыта профессиональной деятельности 2</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w:t>
      </w:r>
      <w:r w:rsidR="00822406">
        <w:t>ализации производственной</w:t>
      </w:r>
      <w:r w:rsidR="00CB3CAD" w:rsidRPr="00274D91">
        <w:t xml:space="preserve"> практики</w:t>
      </w:r>
      <w:r w:rsidRPr="007B58D9">
        <w:t xml:space="preserve"> – представитель организации готовит отзыв</w:t>
      </w:r>
      <w:r w:rsidR="0072782C">
        <w:t xml:space="preserve"> </w:t>
      </w:r>
      <w:r w:rsidRPr="007B58D9">
        <w:t>-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72782C"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72782C"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72782C" w:rsidRPr="00B079E9">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4D055A" w:rsidRPr="00B079E9">
        <w:rPr>
          <w:rStyle w:val="fontstyle01"/>
          <w:rFonts w:ascii="Times New Roman" w:hAnsi="Times New Roman" w:cs="Times New Roman"/>
          <w:b w:val="0"/>
        </w:rPr>
        <w:t>)</w:t>
      </w:r>
      <w:r w:rsidRPr="00B079E9">
        <w:rPr>
          <w:rFonts w:ascii="Times New Roman" w:eastAsia="Times New Roman" w:hAnsi="Times New Roman" w:cs="Times New Roman"/>
          <w:b/>
          <w:bCs/>
          <w:sz w:val="24"/>
          <w:szCs w:val="24"/>
        </w:rPr>
        <w:t>.</w:t>
      </w:r>
    </w:p>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72782C" w:rsidRPr="008D22A7">
        <w:rPr>
          <w:bCs/>
          <w:color w:val="000000"/>
          <w:sz w:val="24"/>
          <w:szCs w:val="24"/>
        </w:rPr>
        <w:t>практика по получению профессиональных умений и опыта профессиональной деятельности 2</w:t>
      </w:r>
      <w:r w:rsidR="00742BC8">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lastRenderedPageBreak/>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72782C"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742BC8">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72782C" w:rsidRPr="008D22A7">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72782C" w:rsidRPr="009F3FFD">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742BC8">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 xml:space="preserve">производственной </w:t>
      </w:r>
      <w:r w:rsidRPr="002C294F">
        <w:rPr>
          <w:sz w:val="24"/>
          <w:szCs w:val="24"/>
        </w:rPr>
        <w:t>(</w:t>
      </w:r>
      <w:r w:rsidR="0072782C" w:rsidRPr="008D22A7">
        <w:rPr>
          <w:bCs/>
          <w:color w:val="000000"/>
          <w:sz w:val="24"/>
          <w:szCs w:val="24"/>
        </w:rPr>
        <w:t>практика по получению профессиональных умений и опыта профессиональной деятельности 2</w:t>
      </w:r>
      <w:r w:rsidR="00742BC8">
        <w:rPr>
          <w:sz w:val="24"/>
          <w:szCs w:val="24"/>
        </w:rPr>
        <w:t>)</w:t>
      </w:r>
      <w:r w:rsidRPr="002C294F">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9F3FFD" w:rsidRPr="0041329A" w:rsidRDefault="009F3FFD" w:rsidP="00750114">
      <w:pPr>
        <w:pStyle w:val="60"/>
        <w:shd w:val="clear" w:color="auto" w:fill="auto"/>
        <w:tabs>
          <w:tab w:val="left" w:pos="1162"/>
        </w:tabs>
        <w:spacing w:line="240" w:lineRule="auto"/>
        <w:ind w:firstLine="709"/>
        <w:rPr>
          <w:b/>
          <w:color w:val="000000"/>
          <w:sz w:val="24"/>
        </w:rPr>
      </w:pPr>
      <w:r w:rsidRPr="00AA3D8A">
        <w:rPr>
          <w:rStyle w:val="fontstyle01"/>
          <w:rFonts w:ascii="Times New Roman" w:hAnsi="Times New Roman"/>
          <w:color w:val="auto"/>
        </w:rPr>
        <w:t>2.</w:t>
      </w:r>
      <w:r>
        <w:rPr>
          <w:rStyle w:val="fontstyle01"/>
          <w:rFonts w:ascii="Times New Roman" w:hAnsi="Times New Roman"/>
          <w:color w:val="auto"/>
        </w:rPr>
        <w:t>1</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41329A">
        <w:rPr>
          <w:rStyle w:val="FontStyle38"/>
          <w:rFonts w:eastAsiaTheme="majorEastAsia"/>
          <w:b/>
          <w:color w:val="auto"/>
          <w:sz w:val="24"/>
          <w:szCs w:val="24"/>
        </w:rPr>
        <w:t xml:space="preserve">Рассчитать основные показатели, характеризующие деятельность </w:t>
      </w:r>
      <w:r w:rsidR="00BD3E69">
        <w:rPr>
          <w:rStyle w:val="FontStyle38"/>
          <w:rFonts w:eastAsiaTheme="majorEastAsia"/>
          <w:b/>
          <w:color w:val="auto"/>
          <w:sz w:val="24"/>
          <w:szCs w:val="24"/>
        </w:rPr>
        <w:t>коммерческой</w:t>
      </w:r>
      <w:r w:rsidRPr="0041329A">
        <w:rPr>
          <w:rStyle w:val="FontStyle38"/>
          <w:rFonts w:eastAsiaTheme="majorEastAsia"/>
          <w:b/>
          <w:color w:val="auto"/>
          <w:sz w:val="24"/>
          <w:szCs w:val="24"/>
        </w:rPr>
        <w:t xml:space="preserve"> организации. </w:t>
      </w:r>
    </w:p>
    <w:p w:rsidR="009F3FFD" w:rsidRPr="00E03334" w:rsidRDefault="009F3FFD" w:rsidP="009F3FFD">
      <w:pPr>
        <w:pStyle w:val="ae"/>
        <w:spacing w:before="0" w:beforeAutospacing="0" w:after="0" w:afterAutospacing="0"/>
        <w:rPr>
          <w:i/>
          <w:iCs/>
        </w:rPr>
      </w:pPr>
      <w:r>
        <w:rPr>
          <w:rStyle w:val="FontStyle38"/>
          <w:color w:val="auto"/>
          <w:sz w:val="24"/>
          <w:szCs w:val="24"/>
        </w:rPr>
        <w:t xml:space="preserve"> </w:t>
      </w:r>
      <w:r w:rsidRPr="00E03334">
        <w:rPr>
          <w:i/>
          <w:iCs/>
        </w:rPr>
        <w:t>Основные вопросы для наблюдения и анализа:</w:t>
      </w:r>
    </w:p>
    <w:p w:rsidR="009F3FFD" w:rsidRPr="00F245BD" w:rsidRDefault="009F3FFD" w:rsidP="009F3FFD">
      <w:pPr>
        <w:spacing w:after="0" w:line="240" w:lineRule="auto"/>
        <w:jc w:val="both"/>
        <w:rPr>
          <w:rFonts w:ascii="Times New Roman" w:hAnsi="Times New Roman" w:cs="Times New Roman"/>
          <w:sz w:val="24"/>
          <w:szCs w:val="24"/>
        </w:rPr>
      </w:pPr>
      <w:r w:rsidRPr="00F245BD">
        <w:rPr>
          <w:rFonts w:ascii="Times New Roman" w:hAnsi="Times New Roman" w:cs="Times New Roman"/>
          <w:sz w:val="24"/>
          <w:szCs w:val="24"/>
        </w:rPr>
        <w:t xml:space="preserve">- </w:t>
      </w:r>
      <w:r w:rsidRPr="00804A4D">
        <w:rPr>
          <w:rFonts w:ascii="Times New Roman" w:eastAsia="Times New Roman" w:hAnsi="Times New Roman" w:cs="Times New Roman"/>
          <w:sz w:val="24"/>
          <w:szCs w:val="24"/>
        </w:rPr>
        <w:t>основны</w:t>
      </w:r>
      <w:r>
        <w:rPr>
          <w:rFonts w:ascii="Times New Roman" w:eastAsia="Times New Roman" w:hAnsi="Times New Roman" w:cs="Times New Roman"/>
          <w:sz w:val="24"/>
          <w:szCs w:val="24"/>
        </w:rPr>
        <w:t>е</w:t>
      </w:r>
      <w:r w:rsidRPr="00804A4D">
        <w:rPr>
          <w:rFonts w:ascii="Times New Roman" w:eastAsia="Times New Roman" w:hAnsi="Times New Roman" w:cs="Times New Roman"/>
          <w:sz w:val="24"/>
          <w:szCs w:val="24"/>
        </w:rPr>
        <w:t xml:space="preserve"> экономически</w:t>
      </w:r>
      <w:r>
        <w:rPr>
          <w:rFonts w:ascii="Times New Roman" w:eastAsia="Times New Roman" w:hAnsi="Times New Roman" w:cs="Times New Roman"/>
          <w:sz w:val="24"/>
          <w:szCs w:val="24"/>
        </w:rPr>
        <w:t>е</w:t>
      </w:r>
      <w:r w:rsidRPr="00804A4D">
        <w:rPr>
          <w:rFonts w:ascii="Times New Roman" w:eastAsia="Times New Roman" w:hAnsi="Times New Roman" w:cs="Times New Roman"/>
          <w:sz w:val="24"/>
          <w:szCs w:val="24"/>
        </w:rPr>
        <w:t xml:space="preserve"> показател</w:t>
      </w:r>
      <w:r>
        <w:rPr>
          <w:rFonts w:ascii="Times New Roman" w:eastAsia="Times New Roman" w:hAnsi="Times New Roman" w:cs="Times New Roman"/>
          <w:sz w:val="24"/>
          <w:szCs w:val="24"/>
        </w:rPr>
        <w:t>и</w:t>
      </w:r>
      <w:r w:rsidRPr="00F245BD">
        <w:rPr>
          <w:rFonts w:ascii="Times New Roman" w:hAnsi="Times New Roman" w:cs="Times New Roman"/>
          <w:sz w:val="24"/>
          <w:szCs w:val="24"/>
        </w:rPr>
        <w:t xml:space="preserve">; </w:t>
      </w:r>
    </w:p>
    <w:p w:rsidR="009F3FFD" w:rsidRPr="00E03334" w:rsidRDefault="009F3FFD" w:rsidP="009F3FFD">
      <w:pPr>
        <w:pStyle w:val="60"/>
        <w:shd w:val="clear" w:color="auto" w:fill="auto"/>
        <w:tabs>
          <w:tab w:val="left" w:pos="1162"/>
        </w:tabs>
        <w:spacing w:line="240" w:lineRule="auto"/>
        <w:ind w:firstLine="709"/>
        <w:rPr>
          <w:b/>
          <w:color w:val="000000"/>
          <w:sz w:val="24"/>
          <w:szCs w:val="24"/>
        </w:rPr>
      </w:pPr>
    </w:p>
    <w:p w:rsidR="009F3FFD" w:rsidRPr="00E03334" w:rsidRDefault="009F3FFD" w:rsidP="009F3FFD">
      <w:pPr>
        <w:pStyle w:val="ae"/>
        <w:spacing w:before="0" w:beforeAutospacing="0" w:after="0" w:afterAutospacing="0"/>
        <w:rPr>
          <w:b/>
          <w:i/>
          <w:iCs/>
        </w:rPr>
      </w:pPr>
      <w:r w:rsidRPr="00E03334">
        <w:rPr>
          <w:b/>
          <w:i/>
          <w:iCs/>
        </w:rPr>
        <w:t>Практическая работа:</w:t>
      </w:r>
    </w:p>
    <w:p w:rsidR="009F3FFD" w:rsidRPr="00E03334" w:rsidRDefault="009F3FFD" w:rsidP="009F3FFD">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9F3FFD" w:rsidRPr="00804A4D" w:rsidRDefault="009F3FFD" w:rsidP="009F3FFD">
      <w:pPr>
        <w:spacing w:after="0" w:line="240" w:lineRule="auto"/>
        <w:jc w:val="both"/>
        <w:rPr>
          <w:rFonts w:ascii="Times New Roman" w:eastAsia="Times New Roman" w:hAnsi="Times New Roman" w:cs="Times New Roman"/>
          <w:sz w:val="24"/>
          <w:szCs w:val="24"/>
        </w:rPr>
      </w:pPr>
      <w:r w:rsidRPr="00E03334">
        <w:t>2.2.1</w:t>
      </w:r>
      <w:r w:rsidRPr="009F3F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804A4D">
        <w:rPr>
          <w:rFonts w:ascii="Times New Roman" w:eastAsia="Times New Roman" w:hAnsi="Times New Roman" w:cs="Times New Roman"/>
          <w:sz w:val="24"/>
          <w:szCs w:val="24"/>
        </w:rPr>
        <w:t xml:space="preserve">ровести анализ основных экономических показателей (провести исследование динамики и структуры показателей, характеризующих эффективность функционирования предприятия за определенный период времени (2-3 предшествующих года). Данные представить в табличной форме в разрезе следующих показателей: выручка, себестоимость, валовая прибыль, среднесписочная численность работников, чистая прибыль, рентабельность; Сделать общий краткий вывод по анализу основных экономических показателей </w:t>
      </w:r>
      <w:r>
        <w:rPr>
          <w:rFonts w:ascii="Times New Roman" w:eastAsia="Times New Roman" w:hAnsi="Times New Roman" w:cs="Times New Roman"/>
          <w:sz w:val="24"/>
          <w:szCs w:val="24"/>
        </w:rPr>
        <w:t>профильной организации</w:t>
      </w:r>
      <w:r w:rsidRPr="00804A4D">
        <w:rPr>
          <w:rFonts w:ascii="Times New Roman" w:eastAsia="Times New Roman" w:hAnsi="Times New Roman" w:cs="Times New Roman"/>
          <w:sz w:val="24"/>
          <w:szCs w:val="24"/>
        </w:rPr>
        <w:t>.</w:t>
      </w:r>
    </w:p>
    <w:p w:rsidR="009F3FFD" w:rsidRDefault="009F3FFD" w:rsidP="00130F5B">
      <w:pPr>
        <w:pStyle w:val="60"/>
        <w:shd w:val="clear" w:color="auto" w:fill="auto"/>
        <w:tabs>
          <w:tab w:val="left" w:pos="1162"/>
        </w:tabs>
        <w:spacing w:line="240" w:lineRule="auto"/>
        <w:ind w:firstLine="709"/>
        <w:jc w:val="center"/>
        <w:rPr>
          <w:b/>
          <w:sz w:val="24"/>
          <w:szCs w:val="24"/>
        </w:rPr>
      </w:pPr>
    </w:p>
    <w:p w:rsidR="009F3FFD" w:rsidRDefault="009F3FFD" w:rsidP="00130F5B">
      <w:pPr>
        <w:pStyle w:val="60"/>
        <w:shd w:val="clear" w:color="auto" w:fill="auto"/>
        <w:tabs>
          <w:tab w:val="left" w:pos="1162"/>
        </w:tabs>
        <w:spacing w:line="240" w:lineRule="auto"/>
        <w:ind w:firstLine="709"/>
        <w:jc w:val="center"/>
        <w:rPr>
          <w:b/>
          <w:sz w:val="24"/>
          <w:szCs w:val="24"/>
        </w:rPr>
      </w:pPr>
    </w:p>
    <w:p w:rsidR="00F063BA" w:rsidRPr="008E7B59" w:rsidRDefault="00616DA8" w:rsidP="00467C90">
      <w:pPr>
        <w:pStyle w:val="60"/>
        <w:shd w:val="clear" w:color="auto" w:fill="auto"/>
        <w:tabs>
          <w:tab w:val="left" w:pos="1162"/>
        </w:tabs>
        <w:spacing w:line="240" w:lineRule="auto"/>
        <w:ind w:firstLine="709"/>
        <w:rPr>
          <w:b/>
          <w:i/>
          <w:iCs/>
        </w:rPr>
      </w:pPr>
      <w:r w:rsidRPr="002C3BC4">
        <w:rPr>
          <w:b/>
          <w:sz w:val="24"/>
          <w:szCs w:val="24"/>
        </w:rPr>
        <w:t>2.</w:t>
      </w:r>
      <w:r w:rsidR="009F3FFD">
        <w:rPr>
          <w:b/>
          <w:sz w:val="24"/>
          <w:szCs w:val="24"/>
        </w:rPr>
        <w:t>2</w:t>
      </w:r>
      <w:r w:rsidRPr="002C3BC4">
        <w:rPr>
          <w:b/>
          <w:sz w:val="24"/>
          <w:szCs w:val="24"/>
        </w:rPr>
        <w:t>.</w:t>
      </w:r>
      <w:r w:rsidR="002C3BC4" w:rsidRPr="002C3BC4">
        <w:rPr>
          <w:b/>
          <w:sz w:val="24"/>
          <w:szCs w:val="24"/>
        </w:rPr>
        <w:t xml:space="preserve"> Проанализировать </w:t>
      </w:r>
      <w:r w:rsidR="009F3FFD">
        <w:rPr>
          <w:b/>
          <w:sz w:val="24"/>
          <w:szCs w:val="24"/>
        </w:rPr>
        <w:t>методы принятия управленческих решений в профильной организации</w:t>
      </w:r>
    </w:p>
    <w:p w:rsidR="00130F5B" w:rsidRDefault="00130F5B" w:rsidP="00F063BA">
      <w:pPr>
        <w:pStyle w:val="ae"/>
        <w:spacing w:before="0" w:beforeAutospacing="0" w:after="0" w:afterAutospacing="0"/>
        <w:rPr>
          <w:i/>
          <w:iCs/>
        </w:rPr>
      </w:pPr>
    </w:p>
    <w:p w:rsidR="00F063BA" w:rsidRPr="002C3BC4" w:rsidRDefault="00F063BA" w:rsidP="00F063BA">
      <w:pPr>
        <w:pStyle w:val="ae"/>
        <w:spacing w:before="0" w:beforeAutospacing="0" w:after="0" w:afterAutospacing="0"/>
        <w:rPr>
          <w:i/>
          <w:iCs/>
        </w:rPr>
      </w:pPr>
      <w:r w:rsidRPr="002C3BC4">
        <w:rPr>
          <w:i/>
          <w:iCs/>
        </w:rPr>
        <w:t>Основные вопросы для наблюдения и анализа:</w:t>
      </w:r>
    </w:p>
    <w:p w:rsidR="00652C45" w:rsidRPr="00652C45" w:rsidRDefault="00F063BA" w:rsidP="00130F5B">
      <w:pPr>
        <w:pStyle w:val="ae"/>
        <w:spacing w:before="0" w:beforeAutospacing="0" w:after="0" w:afterAutospacing="0"/>
        <w:rPr>
          <w:color w:val="000000"/>
        </w:rPr>
      </w:pPr>
      <w:r w:rsidRPr="002C3BC4">
        <w:t xml:space="preserve"> </w:t>
      </w:r>
      <w:r w:rsidR="00652C45" w:rsidRPr="00652C45">
        <w:rPr>
          <w:iCs/>
        </w:rPr>
        <w:t>-</w:t>
      </w:r>
      <w:r w:rsidRPr="00652C45">
        <w:rPr>
          <w:iCs/>
        </w:rPr>
        <w:t xml:space="preserve"> </w:t>
      </w:r>
      <w:r w:rsidR="009F3FFD" w:rsidRPr="007C726E">
        <w:rPr>
          <w:rStyle w:val="FontStyle38"/>
          <w:rFonts w:eastAsiaTheme="majorEastAsia"/>
          <w:color w:val="auto"/>
          <w:sz w:val="24"/>
          <w:szCs w:val="24"/>
        </w:rPr>
        <w:t>документальное оформление решений в управлении операционной (производственной) деятельностью организации</w:t>
      </w:r>
      <w:r w:rsidR="00652C45" w:rsidRPr="00652C45">
        <w:rPr>
          <w:color w:val="000000"/>
        </w:rPr>
        <w:t xml:space="preserve">. </w:t>
      </w:r>
    </w:p>
    <w:p w:rsidR="00652C45" w:rsidRPr="00652C45" w:rsidRDefault="00652C45" w:rsidP="00652C45">
      <w:pPr>
        <w:tabs>
          <w:tab w:val="left" w:pos="426"/>
        </w:tabs>
        <w:autoSpaceDE w:val="0"/>
        <w:autoSpaceDN w:val="0"/>
        <w:adjustRightInd w:val="0"/>
        <w:spacing w:after="0"/>
        <w:jc w:val="both"/>
        <w:rPr>
          <w:rFonts w:ascii="Times New Roman" w:hAnsi="Times New Roman" w:cs="Times New Roman"/>
          <w:color w:val="000000"/>
          <w:sz w:val="24"/>
          <w:szCs w:val="24"/>
        </w:rPr>
      </w:pPr>
      <w:r w:rsidRPr="00652C45">
        <w:rPr>
          <w:rFonts w:ascii="Times New Roman" w:hAnsi="Times New Roman" w:cs="Times New Roman"/>
          <w:color w:val="000000"/>
          <w:sz w:val="24"/>
          <w:szCs w:val="24"/>
        </w:rPr>
        <w:t xml:space="preserve">- </w:t>
      </w:r>
      <w:r w:rsidR="009F3FFD" w:rsidRPr="007C726E">
        <w:rPr>
          <w:rStyle w:val="FontStyle38"/>
          <w:color w:val="auto"/>
          <w:sz w:val="24"/>
          <w:szCs w:val="24"/>
        </w:rPr>
        <w:t>методы количественного и качественного анализа информации</w:t>
      </w:r>
      <w:r w:rsidRPr="00652C45">
        <w:rPr>
          <w:rFonts w:ascii="Times New Roman" w:hAnsi="Times New Roman" w:cs="Times New Roman"/>
          <w:color w:val="000000"/>
          <w:sz w:val="24"/>
          <w:szCs w:val="24"/>
        </w:rPr>
        <w:t>.</w:t>
      </w:r>
    </w:p>
    <w:p w:rsidR="00652C45" w:rsidRPr="00652C45" w:rsidRDefault="00652C45" w:rsidP="00652C45">
      <w:pPr>
        <w:pStyle w:val="ac"/>
        <w:tabs>
          <w:tab w:val="left" w:pos="426"/>
        </w:tabs>
        <w:autoSpaceDE w:val="0"/>
        <w:autoSpaceDN w:val="0"/>
        <w:adjustRightInd w:val="0"/>
        <w:spacing w:after="0"/>
        <w:ind w:left="0"/>
        <w:jc w:val="both"/>
        <w:rPr>
          <w:rFonts w:ascii="Times New Roman" w:hAnsi="Times New Roman"/>
          <w:b/>
          <w:sz w:val="24"/>
          <w:szCs w:val="24"/>
        </w:rPr>
      </w:pPr>
    </w:p>
    <w:p w:rsidR="00D002D7" w:rsidRPr="002C3BC4" w:rsidRDefault="00D002D7" w:rsidP="00D002D7">
      <w:pPr>
        <w:pStyle w:val="ae"/>
        <w:spacing w:before="0" w:beforeAutospacing="0" w:after="0" w:afterAutospacing="0"/>
        <w:rPr>
          <w:b/>
          <w:i/>
          <w:iCs/>
        </w:rPr>
      </w:pPr>
      <w:r w:rsidRPr="002C3BC4">
        <w:rPr>
          <w:b/>
          <w:i/>
          <w:iCs/>
        </w:rPr>
        <w:t>Практическая работа:</w:t>
      </w:r>
    </w:p>
    <w:p w:rsidR="009F2F98" w:rsidRPr="002C3BC4" w:rsidRDefault="00440574" w:rsidP="00D002D7">
      <w:pPr>
        <w:pStyle w:val="ae"/>
        <w:spacing w:before="0" w:beforeAutospacing="0" w:after="0" w:afterAutospacing="0"/>
        <w:rPr>
          <w:b/>
          <w:iCs/>
        </w:rPr>
      </w:pPr>
      <w:r w:rsidRPr="002C3BC4">
        <w:rPr>
          <w:b/>
          <w:i/>
          <w:iCs/>
        </w:rPr>
        <w:t>в отчете необходимо:</w:t>
      </w:r>
    </w:p>
    <w:p w:rsidR="00056764" w:rsidRPr="00E45434" w:rsidRDefault="00F245BD" w:rsidP="00056764">
      <w:pPr>
        <w:spacing w:after="0" w:line="240" w:lineRule="auto"/>
        <w:ind w:firstLine="709"/>
        <w:jc w:val="both"/>
        <w:rPr>
          <w:rFonts w:ascii="Times New Roman" w:hAnsi="Times New Roman" w:cs="Times New Roman"/>
          <w:sz w:val="24"/>
          <w:szCs w:val="24"/>
        </w:rPr>
      </w:pPr>
      <w:r>
        <w:rPr>
          <w:iCs/>
          <w:sz w:val="24"/>
          <w:szCs w:val="24"/>
        </w:rPr>
        <w:t xml:space="preserve">2.1.1 </w:t>
      </w:r>
      <w:r w:rsidR="009F3FFD">
        <w:rPr>
          <w:rStyle w:val="FontStyle38"/>
          <w:color w:val="auto"/>
          <w:sz w:val="24"/>
          <w:szCs w:val="24"/>
        </w:rPr>
        <w:t>и</w:t>
      </w:r>
      <w:r w:rsidR="009F3FFD" w:rsidRPr="007C726E">
        <w:rPr>
          <w:rStyle w:val="FontStyle38"/>
          <w:color w:val="auto"/>
          <w:sz w:val="24"/>
          <w:szCs w:val="24"/>
        </w:rPr>
        <w:t>зучить документальное оформление решений в управлении операционной (производственной) деятельностью организации при внедрении технологических, продуктовых инноваций или организационных изменений. Разработать рекомендации по совершенствованию системы документационного обеспечения.</w:t>
      </w:r>
      <w:r w:rsidR="009F3FFD">
        <w:rPr>
          <w:rFonts w:ascii="Times New Roman" w:hAnsi="Times New Roman" w:cs="Times New Roman"/>
          <w:iCs/>
          <w:sz w:val="24"/>
          <w:szCs w:val="24"/>
        </w:rPr>
        <w:t xml:space="preserve"> </w:t>
      </w:r>
      <w:r w:rsidR="00130F5B">
        <w:rPr>
          <w:rFonts w:ascii="Times New Roman" w:hAnsi="Times New Roman" w:cs="Times New Roman"/>
          <w:sz w:val="24"/>
          <w:szCs w:val="24"/>
        </w:rPr>
        <w:t xml:space="preserve">  </w:t>
      </w:r>
    </w:p>
    <w:p w:rsidR="009F3FFD" w:rsidRDefault="00F245BD" w:rsidP="00056764">
      <w:pPr>
        <w:spacing w:after="0" w:line="240" w:lineRule="auto"/>
        <w:ind w:firstLine="708"/>
        <w:jc w:val="both"/>
        <w:rPr>
          <w:rStyle w:val="FontStyle38"/>
          <w:color w:val="auto"/>
          <w:sz w:val="24"/>
          <w:szCs w:val="24"/>
        </w:rPr>
      </w:pPr>
      <w:r w:rsidRPr="00056764">
        <w:rPr>
          <w:rFonts w:ascii="Times New Roman" w:hAnsi="Times New Roman" w:cs="Times New Roman"/>
          <w:sz w:val="24"/>
          <w:szCs w:val="24"/>
        </w:rPr>
        <w:t xml:space="preserve">2.1.2 </w:t>
      </w:r>
      <w:r w:rsidR="009F3FFD">
        <w:rPr>
          <w:rStyle w:val="FontStyle38"/>
          <w:color w:val="auto"/>
          <w:sz w:val="24"/>
          <w:szCs w:val="24"/>
        </w:rPr>
        <w:t>и</w:t>
      </w:r>
      <w:r w:rsidR="009F3FFD" w:rsidRPr="007C726E">
        <w:rPr>
          <w:rStyle w:val="FontStyle38"/>
          <w:color w:val="auto"/>
          <w:sz w:val="24"/>
          <w:szCs w:val="24"/>
        </w:rPr>
        <w:t>зучить методы количественного и качественного анализа информации при принятии управленческих решений. Методы построения экономических и организационно-управленческих моделей путем их адаптации к конкретным задачам управления</w:t>
      </w:r>
    </w:p>
    <w:p w:rsidR="0041329A" w:rsidRPr="007C726E" w:rsidRDefault="0041329A" w:rsidP="009F3FFD">
      <w:pPr>
        <w:pStyle w:val="ae"/>
        <w:spacing w:before="0" w:beforeAutospacing="0" w:after="0" w:afterAutospacing="0"/>
        <w:jc w:val="both"/>
        <w:rPr>
          <w:rStyle w:val="FontStyle38"/>
          <w:rFonts w:eastAsiaTheme="majorEastAsia"/>
          <w:color w:val="auto"/>
          <w:sz w:val="24"/>
          <w:szCs w:val="24"/>
        </w:rPr>
      </w:pPr>
    </w:p>
    <w:p w:rsidR="009F3FFD" w:rsidRPr="00750114" w:rsidRDefault="00E03334" w:rsidP="00130F5B">
      <w:pPr>
        <w:pStyle w:val="ae"/>
        <w:spacing w:before="0" w:beforeAutospacing="0" w:after="0" w:afterAutospacing="0"/>
        <w:jc w:val="both"/>
        <w:rPr>
          <w:rStyle w:val="FontStyle38"/>
          <w:rFonts w:eastAsiaTheme="majorEastAsia"/>
          <w:b/>
          <w:color w:val="auto"/>
          <w:sz w:val="24"/>
          <w:szCs w:val="24"/>
        </w:rPr>
      </w:pPr>
      <w:r w:rsidRPr="00AA3D8A">
        <w:rPr>
          <w:rStyle w:val="fontstyle01"/>
          <w:rFonts w:ascii="Times New Roman" w:hAnsi="Times New Roman"/>
          <w:color w:val="auto"/>
        </w:rPr>
        <w:t>2.</w:t>
      </w:r>
      <w:r>
        <w:rPr>
          <w:rStyle w:val="fontstyle01"/>
          <w:rFonts w:ascii="Times New Roman" w:hAnsi="Times New Roman"/>
          <w:color w:val="auto"/>
        </w:rPr>
        <w:t>3</w:t>
      </w:r>
      <w:r w:rsidRPr="00B83108">
        <w:rPr>
          <w:rStyle w:val="fontstyle01"/>
          <w:rFonts w:ascii="Times New Roman" w:hAnsi="Times New Roman"/>
          <w:b w:val="0"/>
          <w:color w:val="auto"/>
        </w:rPr>
        <w:t xml:space="preserve">. </w:t>
      </w:r>
      <w:r w:rsidR="009F3FFD" w:rsidRPr="00750114">
        <w:rPr>
          <w:rStyle w:val="FontStyle38"/>
          <w:rFonts w:eastAsiaTheme="majorEastAsia"/>
          <w:b/>
          <w:color w:val="auto"/>
          <w:sz w:val="24"/>
          <w:szCs w:val="24"/>
        </w:rPr>
        <w:t xml:space="preserve">Провести стратегический анализ организации и ее конкурентоспособности, предложить стратегию организации, направленную на </w:t>
      </w:r>
      <w:r w:rsidR="00750114" w:rsidRPr="00750114">
        <w:rPr>
          <w:b/>
        </w:rPr>
        <w:t>развитие логистической деятельности компании в области управления перевозками грузов в цепи поставок</w:t>
      </w:r>
      <w:r w:rsidR="009F3FFD" w:rsidRPr="00750114">
        <w:rPr>
          <w:rStyle w:val="FontStyle38"/>
          <w:rFonts w:eastAsiaTheme="majorEastAsia"/>
          <w:b/>
          <w:color w:val="auto"/>
          <w:sz w:val="24"/>
          <w:szCs w:val="24"/>
        </w:rPr>
        <w:t>.</w:t>
      </w:r>
    </w:p>
    <w:p w:rsidR="009F3FFD" w:rsidRDefault="009F3FFD" w:rsidP="00130F5B">
      <w:pPr>
        <w:pStyle w:val="ae"/>
        <w:spacing w:before="0" w:beforeAutospacing="0" w:after="0" w:afterAutospacing="0"/>
        <w:jc w:val="both"/>
        <w:rPr>
          <w:rStyle w:val="FontStyle38"/>
          <w:rFonts w:eastAsiaTheme="majorEastAsia"/>
          <w:color w:val="auto"/>
          <w:sz w:val="24"/>
          <w:szCs w:val="24"/>
        </w:rPr>
      </w:pPr>
    </w:p>
    <w:p w:rsidR="00E03334" w:rsidRPr="009E0CB5" w:rsidRDefault="00E03334" w:rsidP="00B83108">
      <w:pPr>
        <w:pStyle w:val="60"/>
        <w:shd w:val="clear" w:color="auto" w:fill="auto"/>
        <w:tabs>
          <w:tab w:val="left" w:pos="1162"/>
        </w:tabs>
        <w:spacing w:line="240" w:lineRule="auto"/>
        <w:ind w:firstLine="709"/>
        <w:jc w:val="center"/>
        <w:rPr>
          <w:i/>
          <w:iCs/>
          <w:sz w:val="24"/>
          <w:szCs w:val="24"/>
        </w:rPr>
      </w:pPr>
      <w:r w:rsidRPr="009E0CB5">
        <w:rPr>
          <w:i/>
          <w:iCs/>
          <w:sz w:val="24"/>
          <w:szCs w:val="24"/>
        </w:rPr>
        <w:t>Основные вопросы для наблюдения и анализа:</w:t>
      </w:r>
    </w:p>
    <w:p w:rsidR="009F3FFD" w:rsidRDefault="009E0CB5" w:rsidP="009F3FFD">
      <w:pPr>
        <w:pStyle w:val="60"/>
        <w:shd w:val="clear" w:color="auto" w:fill="auto"/>
        <w:tabs>
          <w:tab w:val="left" w:pos="1162"/>
        </w:tabs>
        <w:spacing w:line="240" w:lineRule="auto"/>
        <w:rPr>
          <w:spacing w:val="-8"/>
          <w:sz w:val="24"/>
          <w:szCs w:val="24"/>
        </w:rPr>
      </w:pPr>
      <w:r>
        <w:t xml:space="preserve">- </w:t>
      </w:r>
      <w:r w:rsidR="009F3FFD" w:rsidRPr="007C726E">
        <w:rPr>
          <w:rStyle w:val="FontStyle38"/>
          <w:rFonts w:eastAsiaTheme="majorEastAsia"/>
          <w:color w:val="auto"/>
          <w:sz w:val="24"/>
          <w:szCs w:val="24"/>
        </w:rPr>
        <w:t>анализ конкурентоспособности</w:t>
      </w:r>
      <w:r w:rsidR="009F3FFD">
        <w:rPr>
          <w:spacing w:val="-8"/>
          <w:sz w:val="24"/>
          <w:szCs w:val="24"/>
        </w:rPr>
        <w:t xml:space="preserve"> </w:t>
      </w:r>
    </w:p>
    <w:p w:rsidR="009E0CB5" w:rsidRDefault="009E0CB5" w:rsidP="009F3FFD">
      <w:pPr>
        <w:pStyle w:val="60"/>
        <w:shd w:val="clear" w:color="auto" w:fill="auto"/>
        <w:tabs>
          <w:tab w:val="left" w:pos="1162"/>
        </w:tabs>
        <w:spacing w:line="240" w:lineRule="auto"/>
        <w:rPr>
          <w:b/>
          <w:i/>
          <w:iCs/>
        </w:rPr>
      </w:pPr>
      <w:r>
        <w:rPr>
          <w:spacing w:val="-8"/>
          <w:sz w:val="24"/>
          <w:szCs w:val="24"/>
        </w:rPr>
        <w:t xml:space="preserve">- </w:t>
      </w:r>
      <w:r w:rsidR="009F3FFD" w:rsidRPr="007C726E">
        <w:rPr>
          <w:rStyle w:val="FontStyle38"/>
          <w:rFonts w:eastAsiaTheme="majorEastAsia"/>
          <w:color w:val="auto"/>
          <w:sz w:val="24"/>
          <w:szCs w:val="24"/>
        </w:rPr>
        <w:t>стратеги</w:t>
      </w:r>
      <w:r w:rsidR="009F3FFD">
        <w:rPr>
          <w:rStyle w:val="FontStyle38"/>
          <w:rFonts w:eastAsiaTheme="majorEastAsia"/>
          <w:color w:val="auto"/>
          <w:sz w:val="24"/>
          <w:szCs w:val="24"/>
        </w:rPr>
        <w:t>я</w:t>
      </w:r>
      <w:r w:rsidR="009F3FFD" w:rsidRPr="007C726E">
        <w:rPr>
          <w:rStyle w:val="FontStyle38"/>
          <w:rFonts w:eastAsiaTheme="majorEastAsia"/>
          <w:color w:val="auto"/>
          <w:sz w:val="24"/>
          <w:szCs w:val="24"/>
        </w:rPr>
        <w:t xml:space="preserve"> конкурентоспособности организации</w:t>
      </w:r>
    </w:p>
    <w:p w:rsidR="009F3FFD" w:rsidRDefault="009F3FFD" w:rsidP="00E03334">
      <w:pPr>
        <w:pStyle w:val="ae"/>
        <w:spacing w:before="0" w:beforeAutospacing="0" w:after="0" w:afterAutospacing="0"/>
        <w:rPr>
          <w:b/>
          <w:i/>
          <w:iCs/>
        </w:rPr>
      </w:pPr>
      <w:r>
        <w:rPr>
          <w:b/>
          <w:i/>
          <w:iCs/>
        </w:rPr>
        <w:t xml:space="preserve"> </w:t>
      </w:r>
    </w:p>
    <w:p w:rsidR="00E03334" w:rsidRPr="00E03334" w:rsidRDefault="00E03334" w:rsidP="00E03334">
      <w:pPr>
        <w:pStyle w:val="ae"/>
        <w:spacing w:before="0" w:beforeAutospacing="0" w:after="0" w:afterAutospacing="0"/>
        <w:rPr>
          <w:b/>
          <w:i/>
          <w:iCs/>
        </w:rPr>
      </w:pPr>
      <w:r w:rsidRPr="00E03334">
        <w:rPr>
          <w:b/>
          <w:i/>
          <w:iCs/>
        </w:rPr>
        <w:t>Практическая работа:</w:t>
      </w:r>
    </w:p>
    <w:p w:rsidR="00E03334" w:rsidRPr="00E03334" w:rsidRDefault="00E03334" w:rsidP="00E03334">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B83108" w:rsidRPr="009F3FFD" w:rsidRDefault="009E0CB5" w:rsidP="009F3FFD">
      <w:pPr>
        <w:pStyle w:val="ac"/>
        <w:tabs>
          <w:tab w:val="left" w:pos="426"/>
        </w:tabs>
        <w:autoSpaceDE w:val="0"/>
        <w:autoSpaceDN w:val="0"/>
        <w:adjustRightInd w:val="0"/>
        <w:spacing w:after="0" w:line="240" w:lineRule="auto"/>
        <w:ind w:left="0"/>
        <w:jc w:val="both"/>
        <w:rPr>
          <w:rFonts w:ascii="Times New Roman" w:hAnsi="Times New Roman"/>
          <w:bCs/>
          <w:kern w:val="36"/>
          <w:sz w:val="24"/>
          <w:szCs w:val="24"/>
        </w:rPr>
      </w:pPr>
      <w:r w:rsidRPr="009F3FFD">
        <w:rPr>
          <w:rFonts w:ascii="Times New Roman" w:hAnsi="Times New Roman"/>
          <w:bCs/>
          <w:kern w:val="36"/>
          <w:sz w:val="24"/>
          <w:szCs w:val="24"/>
        </w:rPr>
        <w:t xml:space="preserve">2.3.1. </w:t>
      </w:r>
      <w:r w:rsidR="009F3FFD" w:rsidRPr="009F3FFD">
        <w:rPr>
          <w:rStyle w:val="FontStyle38"/>
          <w:color w:val="auto"/>
          <w:sz w:val="24"/>
          <w:szCs w:val="24"/>
        </w:rPr>
        <w:t>провести стратегический анализ профильной организации и ее конкурентоспособности (</w:t>
      </w:r>
      <w:r w:rsidR="009F3FFD" w:rsidRPr="009F3FFD">
        <w:rPr>
          <w:rStyle w:val="af9"/>
          <w:rFonts w:ascii="Times New Roman" w:hAnsi="Times New Roman"/>
          <w:bCs w:val="0"/>
          <w:sz w:val="24"/>
          <w:szCs w:val="24"/>
        </w:rPr>
        <w:t>SWOT-анализ)</w:t>
      </w:r>
      <w:r w:rsidR="00B83108" w:rsidRPr="009F3FFD">
        <w:rPr>
          <w:rFonts w:ascii="Times New Roman" w:hAnsi="Times New Roman"/>
          <w:bCs/>
          <w:kern w:val="36"/>
          <w:sz w:val="24"/>
          <w:szCs w:val="24"/>
        </w:rPr>
        <w:t>;</w:t>
      </w:r>
    </w:p>
    <w:p w:rsidR="009F3FFD" w:rsidRPr="00486735" w:rsidRDefault="009F3FFD" w:rsidP="009F3FFD">
      <w:pPr>
        <w:spacing w:after="0" w:line="240" w:lineRule="auto"/>
        <w:jc w:val="both"/>
        <w:outlineLvl w:val="1"/>
        <w:rPr>
          <w:rFonts w:ascii="Times New Roman" w:eastAsia="Times New Roman" w:hAnsi="Times New Roman" w:cs="Times New Roman"/>
          <w:bCs/>
          <w:sz w:val="24"/>
          <w:szCs w:val="24"/>
        </w:rPr>
      </w:pPr>
      <w:r w:rsidRPr="009F3FFD">
        <w:rPr>
          <w:rFonts w:ascii="Times New Roman" w:eastAsia="Times New Roman" w:hAnsi="Times New Roman" w:cs="Times New Roman"/>
          <w:b/>
          <w:sz w:val="24"/>
          <w:szCs w:val="24"/>
        </w:rPr>
        <w:t>Матрица в SWОТ-анализе</w:t>
      </w:r>
      <w:r w:rsidR="00486735">
        <w:rPr>
          <w:rFonts w:ascii="Times New Roman" w:eastAsia="Times New Roman" w:hAnsi="Times New Roman" w:cs="Times New Roman"/>
          <w:b/>
          <w:sz w:val="24"/>
          <w:szCs w:val="24"/>
        </w:rPr>
        <w:t xml:space="preserve">( </w:t>
      </w:r>
      <w:r w:rsidR="00486735" w:rsidRPr="00486735">
        <w:rPr>
          <w:rFonts w:ascii="Times New Roman" w:eastAsia="Times New Roman" w:hAnsi="Times New Roman" w:cs="Times New Roman"/>
          <w:sz w:val="24"/>
          <w:szCs w:val="24"/>
        </w:rPr>
        <w:t>пример!</w:t>
      </w:r>
      <w:r w:rsidR="00486735">
        <w:rPr>
          <w:rFonts w:ascii="Times New Roman" w:eastAsia="Times New Roman" w:hAnsi="Times New Roman" w:cs="Times New Roman"/>
          <w:sz w:val="24"/>
          <w:szCs w:val="24"/>
        </w:rPr>
        <w:t>)</w:t>
      </w:r>
    </w:p>
    <w:tbl>
      <w:tblPr>
        <w:tblW w:w="9747" w:type="dxa"/>
        <w:tblCellMar>
          <w:left w:w="0" w:type="dxa"/>
          <w:right w:w="0" w:type="dxa"/>
        </w:tblCellMar>
        <w:tblLook w:val="04A0" w:firstRow="1" w:lastRow="0" w:firstColumn="1" w:lastColumn="0" w:noHBand="0" w:noVBand="1"/>
      </w:tblPr>
      <w:tblGrid>
        <w:gridCol w:w="2943"/>
        <w:gridCol w:w="3544"/>
        <w:gridCol w:w="3260"/>
      </w:tblGrid>
      <w:tr w:rsidR="009F3FFD" w:rsidRPr="009F3FFD" w:rsidTr="009F3FFD">
        <w:trPr>
          <w:trHeight w:val="660"/>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Внешнее</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окружение</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Внутренняя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среда</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Потенциальные возможности: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1) Повышение доходов клиентов;</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2) Создание фонда поддержки малому бизнесу</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Потенциальные угрозы: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3) Выход на рынок нового конкурента;</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4) Дополнительный государственный контроль качества продукции</w:t>
            </w:r>
          </w:p>
        </w:tc>
      </w:tr>
      <w:tr w:rsidR="009F3FFD" w:rsidRPr="009F3FFD" w:rsidTr="009F3FFD">
        <w:trPr>
          <w:trHeight w:val="528"/>
        </w:trPr>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Сильные стороны:</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А) Лидирующее положение на рынке;</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В) Отличное качество товаров</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Поле сильных сторон и возможностей</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А1 "+" A2</w:t>
            </w:r>
            <w:r w:rsidRPr="009F3FFD">
              <w:rPr>
                <w:rFonts w:ascii="Times New Roman" w:eastAsia="Times New Roman" w:hAnsi="Times New Roman" w:cs="Times New Roman"/>
                <w:b/>
                <w:bCs/>
                <w:sz w:val="20"/>
                <w:szCs w:val="20"/>
              </w:rPr>
              <w:t xml:space="preserve">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B1 “+” B2 “+”</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Поле сильных сторон и угроз</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АЗ "+"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ВЗ "+" В4 "+"</w:t>
            </w:r>
          </w:p>
        </w:tc>
      </w:tr>
      <w:tr w:rsidR="009F3FFD" w:rsidRPr="009F3FFD" w:rsidTr="009F3FFD">
        <w:trPr>
          <w:trHeight w:val="780"/>
        </w:trPr>
        <w:tc>
          <w:tcPr>
            <w:tcW w:w="29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Слабые стороны:</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C) Большая арендная плата за оборудование;</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D) Большая з/п сотрудников.</w:t>
            </w:r>
          </w:p>
        </w:tc>
        <w:tc>
          <w:tcPr>
            <w:tcW w:w="354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Поле слабых сторон и возможностей</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 xml:space="preserve">С1"+" С2"+"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D1</w:t>
            </w:r>
            <w:r w:rsidRPr="009F3FFD">
              <w:rPr>
                <w:rFonts w:ascii="Times New Roman" w:eastAsia="Times New Roman" w:hAnsi="Times New Roman" w:cs="Times New Roman"/>
                <w:b/>
                <w:bCs/>
                <w:sz w:val="20"/>
                <w:szCs w:val="20"/>
              </w:rPr>
              <w:t xml:space="preserve"> "+"</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Поле слабых сторон и угроз</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C3 “--”</w:t>
            </w:r>
          </w:p>
          <w:p w:rsidR="009F3FFD" w:rsidRPr="009F3FFD" w:rsidRDefault="009F3FFD" w:rsidP="009F3FFD">
            <w:pPr>
              <w:spacing w:after="0" w:line="240" w:lineRule="auto"/>
              <w:jc w:val="both"/>
              <w:rPr>
                <w:rFonts w:ascii="Times New Roman" w:eastAsia="Times New Roman" w:hAnsi="Times New Roman" w:cs="Times New Roman"/>
                <w:sz w:val="20"/>
                <w:szCs w:val="20"/>
              </w:rPr>
            </w:pPr>
            <w:r w:rsidRPr="009F3FFD">
              <w:rPr>
                <w:rFonts w:ascii="Times New Roman" w:eastAsia="Times New Roman" w:hAnsi="Times New Roman" w:cs="Times New Roman"/>
                <w:sz w:val="20"/>
                <w:szCs w:val="20"/>
              </w:rPr>
              <w:t>D3 “--”</w:t>
            </w:r>
          </w:p>
        </w:tc>
      </w:tr>
    </w:tbl>
    <w:p w:rsidR="00750114" w:rsidRDefault="00750114" w:rsidP="00750114">
      <w:pPr>
        <w:spacing w:after="0" w:line="240" w:lineRule="auto"/>
        <w:jc w:val="both"/>
        <w:rPr>
          <w:rFonts w:ascii="Times New Roman" w:eastAsia="Calibri" w:hAnsi="Times New Roman" w:cs="Times New Roman"/>
          <w:bCs/>
          <w:kern w:val="36"/>
          <w:sz w:val="24"/>
          <w:szCs w:val="24"/>
          <w:lang w:eastAsia="en-US"/>
        </w:rPr>
      </w:pPr>
    </w:p>
    <w:p w:rsidR="00750114" w:rsidRPr="00750114" w:rsidRDefault="009E0CB5" w:rsidP="00750114">
      <w:pPr>
        <w:spacing w:after="0" w:line="240" w:lineRule="auto"/>
        <w:jc w:val="both"/>
        <w:rPr>
          <w:rStyle w:val="FontStyle38"/>
          <w:color w:val="auto"/>
          <w:sz w:val="24"/>
          <w:szCs w:val="24"/>
        </w:rPr>
      </w:pPr>
      <w:r w:rsidRPr="009F3FFD">
        <w:rPr>
          <w:rFonts w:ascii="Times New Roman" w:hAnsi="Times New Roman"/>
          <w:spacing w:val="-8"/>
          <w:sz w:val="24"/>
          <w:szCs w:val="24"/>
        </w:rPr>
        <w:t xml:space="preserve">2.3.2. </w:t>
      </w:r>
      <w:r w:rsidR="009F3FFD" w:rsidRPr="00750114">
        <w:rPr>
          <w:rFonts w:ascii="Times New Roman" w:hAnsi="Times New Roman" w:cs="Times New Roman"/>
          <w:spacing w:val="-8"/>
          <w:sz w:val="24"/>
          <w:szCs w:val="24"/>
        </w:rPr>
        <w:t xml:space="preserve">по результатам анализа </w:t>
      </w:r>
      <w:r w:rsidR="00750114" w:rsidRPr="00750114">
        <w:rPr>
          <w:rStyle w:val="FontStyle38"/>
          <w:color w:val="auto"/>
          <w:sz w:val="24"/>
          <w:szCs w:val="24"/>
        </w:rPr>
        <w:t>р</w:t>
      </w:r>
      <w:r w:rsidR="00750114" w:rsidRPr="00750114">
        <w:rPr>
          <w:rFonts w:ascii="Times New Roman" w:eastAsia="Times New Roman" w:hAnsi="Times New Roman" w:cs="Times New Roman"/>
          <w:sz w:val="24"/>
          <w:szCs w:val="24"/>
        </w:rPr>
        <w:t>азработать проект стратегии развития логистической деятельности компании в области управления перевозками грузов в цепи поставок</w:t>
      </w:r>
      <w:r w:rsidR="00750114">
        <w:rPr>
          <w:rFonts w:ascii="Times New Roman" w:eastAsia="Times New Roman" w:hAnsi="Times New Roman" w:cs="Times New Roman"/>
          <w:sz w:val="24"/>
          <w:szCs w:val="24"/>
        </w:rPr>
        <w:t>.</w:t>
      </w:r>
    </w:p>
    <w:p w:rsidR="00B83108" w:rsidRPr="009F3FFD" w:rsidRDefault="00B83108" w:rsidP="009F3FFD">
      <w:pPr>
        <w:pStyle w:val="ac"/>
        <w:tabs>
          <w:tab w:val="left" w:pos="426"/>
        </w:tabs>
        <w:autoSpaceDE w:val="0"/>
        <w:autoSpaceDN w:val="0"/>
        <w:adjustRightInd w:val="0"/>
        <w:spacing w:after="0" w:line="240" w:lineRule="auto"/>
        <w:ind w:left="0"/>
        <w:jc w:val="both"/>
        <w:rPr>
          <w:rFonts w:ascii="Times New Roman" w:hAnsi="Times New Roman"/>
          <w:spacing w:val="-8"/>
          <w:sz w:val="24"/>
          <w:szCs w:val="24"/>
        </w:rPr>
      </w:pPr>
    </w:p>
    <w:p w:rsidR="00B83108" w:rsidRPr="009F3FFD" w:rsidRDefault="009F3FFD" w:rsidP="009F3FFD">
      <w:pPr>
        <w:tabs>
          <w:tab w:val="left" w:pos="426"/>
        </w:tabs>
        <w:autoSpaceDE w:val="0"/>
        <w:autoSpaceDN w:val="0"/>
        <w:adjustRightInd w:val="0"/>
        <w:spacing w:after="0" w:line="240" w:lineRule="auto"/>
        <w:jc w:val="both"/>
        <w:rPr>
          <w:rFonts w:ascii="Times New Roman" w:hAnsi="Times New Roman" w:cs="Times New Roman"/>
          <w:spacing w:val="-8"/>
          <w:sz w:val="24"/>
          <w:szCs w:val="24"/>
        </w:rPr>
      </w:pPr>
      <w:r w:rsidRPr="009F3FFD">
        <w:rPr>
          <w:rFonts w:ascii="Times New Roman" w:hAnsi="Times New Roman" w:cs="Times New Roman"/>
          <w:spacing w:val="-8"/>
          <w:sz w:val="24"/>
          <w:szCs w:val="24"/>
        </w:rPr>
        <w:t xml:space="preserve"> </w:t>
      </w:r>
    </w:p>
    <w:p w:rsidR="00977D79" w:rsidRPr="009F3FFD" w:rsidRDefault="00F44362" w:rsidP="00977D79">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822406">
        <w:rPr>
          <w:rFonts w:ascii="Times New Roman" w:hAnsi="Times New Roman" w:cs="Times New Roman"/>
          <w:b/>
          <w:sz w:val="24"/>
          <w:szCs w:val="24"/>
        </w:rPr>
        <w:t xml:space="preserve"> производственной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9F3FFD" w:rsidRPr="009F3FFD">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2</w:t>
      </w:r>
      <w:r w:rsidR="00977D79" w:rsidRPr="009F3FFD">
        <w:rPr>
          <w:rStyle w:val="fontstyle01"/>
          <w:rFonts w:ascii="Times New Roman" w:hAnsi="Times New Roman" w:cs="Times New Roman"/>
          <w:b w:val="0"/>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lastRenderedPageBreak/>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w:t>
      </w:r>
      <w:r w:rsidRPr="00977D79">
        <w:rPr>
          <w:rFonts w:ascii="Times New Roman" w:hAnsi="Times New Roman"/>
          <w:color w:val="000000" w:themeColor="text1"/>
          <w:sz w:val="24"/>
          <w:szCs w:val="24"/>
        </w:rPr>
        <w:lastRenderedPageBreak/>
        <w:t>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822406">
        <w:rPr>
          <w:rFonts w:ascii="Times New Roman" w:hAnsi="Times New Roman" w:cs="Times New Roman"/>
          <w:color w:val="auto"/>
          <w:sz w:val="24"/>
          <w:szCs w:val="24"/>
        </w:rPr>
        <w:t xml:space="preserve"> производственной</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793DF5">
        <w:rPr>
          <w:rFonts w:ascii="Times New Roman" w:hAnsi="Times New Roman" w:cs="Times New Roman"/>
          <w:noProof/>
          <w:sz w:val="24"/>
          <w:szCs w:val="24"/>
        </w:rPr>
      </w:r>
      <w:r w:rsidR="00793DF5">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793DF5">
        <w:rPr>
          <w:rFonts w:ascii="Times New Roman" w:hAnsi="Times New Roman" w:cs="Times New Roman"/>
          <w:noProof/>
          <w:sz w:val="24"/>
          <w:szCs w:val="24"/>
        </w:rPr>
      </w:r>
      <w:r w:rsidR="00793DF5">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793DF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793DF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793DF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793DF5">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793DF5">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793DF5">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793DF5">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793DF5">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793DF5">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793DF5">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A555D0" w:rsidRPr="00A143F9" w:rsidRDefault="00A555D0" w:rsidP="007404D4">
      <w:pPr>
        <w:pStyle w:val="60"/>
        <w:shd w:val="clear" w:color="auto" w:fill="auto"/>
        <w:tabs>
          <w:tab w:val="left" w:pos="1162"/>
        </w:tabs>
        <w:spacing w:line="240" w:lineRule="auto"/>
        <w:rPr>
          <w:i/>
          <w:iCs/>
        </w:rPr>
      </w:pPr>
      <w:r w:rsidRPr="00A555D0">
        <w:rPr>
          <w:sz w:val="24"/>
          <w:szCs w:val="24"/>
        </w:rPr>
        <w:t>2</w:t>
      </w:r>
      <w:r w:rsidRPr="00A143F9">
        <w:rPr>
          <w:sz w:val="24"/>
          <w:szCs w:val="24"/>
        </w:rPr>
        <w:t xml:space="preserve">.1. </w:t>
      </w:r>
      <w:r w:rsidR="00A143F9" w:rsidRPr="00A143F9">
        <w:rPr>
          <w:rStyle w:val="FontStyle38"/>
          <w:rFonts w:eastAsiaTheme="majorEastAsia"/>
          <w:color w:val="auto"/>
          <w:sz w:val="24"/>
          <w:szCs w:val="24"/>
        </w:rPr>
        <w:t xml:space="preserve">Основные показатели, характеризующие деятельность </w:t>
      </w:r>
      <w:r w:rsidR="00E6079E">
        <w:rPr>
          <w:rStyle w:val="FontStyle38"/>
          <w:rFonts w:eastAsiaTheme="majorEastAsia"/>
          <w:color w:val="auto"/>
          <w:sz w:val="24"/>
          <w:szCs w:val="24"/>
        </w:rPr>
        <w:t xml:space="preserve">коммерческой </w:t>
      </w:r>
      <w:r w:rsidR="00A143F9" w:rsidRPr="00A143F9">
        <w:rPr>
          <w:rStyle w:val="FontStyle38"/>
          <w:rFonts w:eastAsiaTheme="majorEastAsia"/>
          <w:color w:val="auto"/>
          <w:sz w:val="24"/>
          <w:szCs w:val="24"/>
        </w:rPr>
        <w:t>организации</w:t>
      </w:r>
      <w:r w:rsidR="00A143F9" w:rsidRPr="00A143F9">
        <w:rPr>
          <w:sz w:val="24"/>
          <w:szCs w:val="24"/>
        </w:rPr>
        <w:t xml:space="preserve">  </w:t>
      </w:r>
    </w:p>
    <w:p w:rsidR="00130F5B" w:rsidRPr="00A143F9" w:rsidRDefault="00A555D0" w:rsidP="00130F5B">
      <w:pPr>
        <w:pStyle w:val="60"/>
        <w:shd w:val="clear" w:color="auto" w:fill="auto"/>
        <w:tabs>
          <w:tab w:val="left" w:pos="1162"/>
        </w:tabs>
        <w:spacing w:line="240" w:lineRule="auto"/>
        <w:rPr>
          <w:color w:val="000000"/>
          <w:sz w:val="24"/>
        </w:rPr>
      </w:pPr>
      <w:r w:rsidRPr="00A143F9">
        <w:rPr>
          <w:rStyle w:val="fontstyle01"/>
          <w:rFonts w:ascii="Times New Roman" w:hAnsi="Times New Roman"/>
          <w:b w:val="0"/>
          <w:color w:val="auto"/>
        </w:rPr>
        <w:t xml:space="preserve">2.2. </w:t>
      </w:r>
      <w:r w:rsidR="00A143F9" w:rsidRPr="00A143F9">
        <w:rPr>
          <w:sz w:val="24"/>
          <w:szCs w:val="24"/>
        </w:rPr>
        <w:t>Методы принятия управленческих решений в профильной организации</w:t>
      </w:r>
    </w:p>
    <w:p w:rsidR="00BD3E69" w:rsidRPr="00BD3E69" w:rsidRDefault="00A555D0" w:rsidP="00BD3E69">
      <w:pPr>
        <w:pStyle w:val="ae"/>
        <w:spacing w:before="0" w:beforeAutospacing="0" w:after="0" w:afterAutospacing="0"/>
        <w:jc w:val="both"/>
        <w:rPr>
          <w:rStyle w:val="FontStyle38"/>
          <w:rFonts w:eastAsiaTheme="majorEastAsia"/>
          <w:color w:val="auto"/>
          <w:sz w:val="24"/>
          <w:szCs w:val="24"/>
        </w:rPr>
      </w:pPr>
      <w:r w:rsidRPr="00A143F9">
        <w:rPr>
          <w:rStyle w:val="fontstyle01"/>
          <w:rFonts w:ascii="Times New Roman" w:hAnsi="Times New Roman"/>
          <w:b w:val="0"/>
          <w:color w:val="auto"/>
        </w:rPr>
        <w:t xml:space="preserve">2.3. </w:t>
      </w:r>
      <w:r w:rsidR="00BD3E69">
        <w:rPr>
          <w:rStyle w:val="FontStyle38"/>
          <w:rFonts w:eastAsiaTheme="majorEastAsia"/>
          <w:color w:val="auto"/>
          <w:sz w:val="24"/>
          <w:szCs w:val="24"/>
        </w:rPr>
        <w:t>С</w:t>
      </w:r>
      <w:r w:rsidR="00BD3E69" w:rsidRPr="00BD3E69">
        <w:rPr>
          <w:rStyle w:val="FontStyle38"/>
          <w:rFonts w:eastAsiaTheme="majorEastAsia"/>
          <w:color w:val="auto"/>
          <w:sz w:val="24"/>
          <w:szCs w:val="24"/>
        </w:rPr>
        <w:t xml:space="preserve">тратегический анализ организации и ее конкурентоспособности, </w:t>
      </w:r>
      <w:r w:rsidR="00BD3E69">
        <w:rPr>
          <w:rStyle w:val="FontStyle38"/>
          <w:rFonts w:eastAsiaTheme="majorEastAsia"/>
          <w:color w:val="auto"/>
          <w:sz w:val="24"/>
          <w:szCs w:val="24"/>
        </w:rPr>
        <w:t>с</w:t>
      </w:r>
      <w:r w:rsidR="00BD3E69" w:rsidRPr="00BD3E69">
        <w:rPr>
          <w:rStyle w:val="FontStyle38"/>
          <w:rFonts w:eastAsiaTheme="majorEastAsia"/>
          <w:color w:val="auto"/>
          <w:sz w:val="24"/>
          <w:szCs w:val="24"/>
        </w:rPr>
        <w:t>тратеги</w:t>
      </w:r>
      <w:r w:rsidR="00BD3E69">
        <w:rPr>
          <w:rStyle w:val="FontStyle38"/>
          <w:rFonts w:eastAsiaTheme="majorEastAsia"/>
          <w:color w:val="auto"/>
          <w:sz w:val="24"/>
          <w:szCs w:val="24"/>
        </w:rPr>
        <w:t xml:space="preserve">я </w:t>
      </w:r>
      <w:r w:rsidR="00BD3E69" w:rsidRPr="00BD3E69">
        <w:rPr>
          <w:rStyle w:val="FontStyle38"/>
          <w:rFonts w:eastAsiaTheme="majorEastAsia"/>
          <w:color w:val="auto"/>
          <w:sz w:val="24"/>
          <w:szCs w:val="24"/>
        </w:rPr>
        <w:t>организации, направленн</w:t>
      </w:r>
      <w:r w:rsidR="00BD3E69">
        <w:rPr>
          <w:rStyle w:val="FontStyle38"/>
          <w:rFonts w:eastAsiaTheme="majorEastAsia"/>
          <w:color w:val="auto"/>
          <w:sz w:val="24"/>
          <w:szCs w:val="24"/>
        </w:rPr>
        <w:t>ая</w:t>
      </w:r>
      <w:r w:rsidR="00BD3E69" w:rsidRPr="00BD3E69">
        <w:rPr>
          <w:rStyle w:val="FontStyle38"/>
          <w:rFonts w:eastAsiaTheme="majorEastAsia"/>
          <w:color w:val="auto"/>
          <w:sz w:val="24"/>
          <w:szCs w:val="24"/>
        </w:rPr>
        <w:t xml:space="preserve"> на </w:t>
      </w:r>
      <w:r w:rsidR="00BD3E69" w:rsidRPr="00BD3E69">
        <w:t>развитие логистической деятельности компании в области управления перевозками грузов в цепи поставок</w:t>
      </w:r>
      <w:r w:rsidR="00BD3E69" w:rsidRPr="00BD3E69">
        <w:rPr>
          <w:rStyle w:val="FontStyle38"/>
          <w:rFonts w:eastAsiaTheme="majorEastAsia"/>
          <w:color w:val="auto"/>
          <w:sz w:val="24"/>
          <w:szCs w:val="24"/>
        </w:rPr>
        <w:t>.</w:t>
      </w:r>
    </w:p>
    <w:p w:rsidR="00BD3E69" w:rsidRPr="00BD3E69" w:rsidRDefault="00BD3E69" w:rsidP="00BD3E69">
      <w:pPr>
        <w:pStyle w:val="ae"/>
        <w:spacing w:before="0" w:beforeAutospacing="0" w:after="0" w:afterAutospacing="0"/>
        <w:jc w:val="both"/>
        <w:rPr>
          <w:rStyle w:val="FontStyle38"/>
          <w:rFonts w:eastAsiaTheme="majorEastAsia"/>
          <w:color w:val="auto"/>
          <w:sz w:val="24"/>
          <w:szCs w:val="24"/>
        </w:rPr>
      </w:pPr>
    </w:p>
    <w:p w:rsidR="00A143F9" w:rsidRPr="00A143F9" w:rsidRDefault="00A143F9" w:rsidP="00A555D0">
      <w:pPr>
        <w:pStyle w:val="60"/>
        <w:shd w:val="clear" w:color="auto" w:fill="auto"/>
        <w:tabs>
          <w:tab w:val="left" w:pos="1162"/>
        </w:tabs>
        <w:spacing w:line="240" w:lineRule="auto"/>
        <w:rPr>
          <w:rStyle w:val="FontStyle38"/>
          <w:rFonts w:eastAsiaTheme="majorEastAsia"/>
          <w:color w:val="auto"/>
          <w:sz w:val="24"/>
          <w:szCs w:val="24"/>
        </w:rPr>
      </w:pPr>
      <w:r w:rsidRPr="00A143F9">
        <w:rPr>
          <w:rStyle w:val="FontStyle38"/>
          <w:rFonts w:eastAsiaTheme="majorEastAsia"/>
          <w:color w:val="auto"/>
          <w:sz w:val="24"/>
          <w:szCs w:val="24"/>
        </w:rPr>
        <w:t>.</w:t>
      </w:r>
    </w:p>
    <w:p w:rsidR="00A143F9" w:rsidRPr="00A143F9" w:rsidRDefault="00A143F9" w:rsidP="00A555D0">
      <w:pPr>
        <w:pStyle w:val="60"/>
        <w:shd w:val="clear" w:color="auto" w:fill="auto"/>
        <w:tabs>
          <w:tab w:val="left" w:pos="1162"/>
        </w:tabs>
        <w:spacing w:line="240" w:lineRule="auto"/>
        <w:rPr>
          <w:rStyle w:val="FontStyle38"/>
          <w:rFonts w:eastAsiaTheme="majorEastAsia"/>
          <w:color w:val="auto"/>
          <w:sz w:val="24"/>
          <w:szCs w:val="24"/>
        </w:rPr>
      </w:pPr>
    </w:p>
    <w:p w:rsidR="00A143F9" w:rsidRDefault="00A143F9" w:rsidP="00A555D0">
      <w:pPr>
        <w:pStyle w:val="31"/>
        <w:shd w:val="clear" w:color="auto" w:fill="auto"/>
        <w:spacing w:after="0" w:line="24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461797" w:rsidRDefault="00C431AD" w:rsidP="00461797">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461797" w:rsidRPr="00461797">
        <w:rPr>
          <w:rFonts w:ascii="Times New Roman" w:hAnsi="Times New Roman" w:cs="Times New Roman"/>
          <w:bCs/>
          <w:color w:val="000000"/>
          <w:sz w:val="28"/>
          <w:szCs w:val="28"/>
        </w:rPr>
        <w:t>практика по получению профессиональных умений и опыта профессиональной деятельности 2</w:t>
      </w:r>
    </w:p>
    <w:p w:rsidR="00461797" w:rsidRDefault="00461797" w:rsidP="006F3962">
      <w:pPr>
        <w:spacing w:after="0" w:line="240" w:lineRule="auto"/>
        <w:ind w:left="4956"/>
        <w:jc w:val="both"/>
        <w:rPr>
          <w:rFonts w:ascii="Times New Roman" w:hAnsi="Times New Roman" w:cs="Times New Roman"/>
          <w:sz w:val="24"/>
          <w:szCs w:val="24"/>
        </w:rPr>
      </w:pPr>
    </w:p>
    <w:p w:rsidR="00461797" w:rsidRDefault="00461797" w:rsidP="006F3962">
      <w:pPr>
        <w:spacing w:after="0" w:line="240" w:lineRule="auto"/>
        <w:ind w:left="4956"/>
        <w:jc w:val="both"/>
        <w:rPr>
          <w:rFonts w:ascii="Times New Roman" w:hAnsi="Times New Roman" w:cs="Times New Roman"/>
          <w:sz w:val="24"/>
          <w:szCs w:val="24"/>
        </w:rPr>
      </w:pPr>
    </w:p>
    <w:p w:rsidR="00461797" w:rsidRDefault="00461797" w:rsidP="006F3962">
      <w:pPr>
        <w:spacing w:after="0" w:line="240" w:lineRule="auto"/>
        <w:ind w:left="4956"/>
        <w:jc w:val="both"/>
        <w:rPr>
          <w:rFonts w:ascii="Times New Roman" w:hAnsi="Times New Roman" w:cs="Times New Roman"/>
          <w:sz w:val="24"/>
          <w:szCs w:val="24"/>
        </w:rPr>
      </w:pPr>
    </w:p>
    <w:p w:rsidR="00461797" w:rsidRDefault="00461797" w:rsidP="006F3962">
      <w:pPr>
        <w:spacing w:after="0" w:line="240" w:lineRule="auto"/>
        <w:ind w:left="4956"/>
        <w:jc w:val="both"/>
        <w:rPr>
          <w:rFonts w:ascii="Times New Roman" w:hAnsi="Times New Roman" w:cs="Times New Roman"/>
          <w:sz w:val="24"/>
          <w:szCs w:val="24"/>
        </w:rPr>
      </w:pPr>
    </w:p>
    <w:p w:rsidR="00461797" w:rsidRDefault="00461797" w:rsidP="006F3962">
      <w:pPr>
        <w:spacing w:after="0" w:line="240" w:lineRule="auto"/>
        <w:ind w:left="4956"/>
        <w:jc w:val="both"/>
        <w:rPr>
          <w:rFonts w:ascii="Times New Roman" w:hAnsi="Times New Roman" w:cs="Times New Roman"/>
          <w:sz w:val="24"/>
          <w:szCs w:val="24"/>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D4FFD">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582235" w:rsidP="006F3962">
      <w:pPr>
        <w:spacing w:after="0" w:line="240" w:lineRule="auto"/>
        <w:ind w:left="4956"/>
        <w:jc w:val="both"/>
        <w:rPr>
          <w:rFonts w:ascii="Times New Roman" w:hAnsi="Times New Roman" w:cs="Times New Roman"/>
          <w:i/>
          <w:sz w:val="24"/>
          <w:szCs w:val="24"/>
        </w:rPr>
      </w:pPr>
      <w:r w:rsidRPr="00582235">
        <w:rPr>
          <w:rFonts w:ascii="Times New Roman" w:eastAsia="Times New Roman" w:hAnsi="Times New Roman" w:cs="Times New Roman"/>
          <w:i/>
          <w:sz w:val="24"/>
          <w:szCs w:val="24"/>
        </w:rPr>
        <w:t>Логистика и управление цепями поставок</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793DF5"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D22A7" w:rsidRPr="004665FD" w:rsidRDefault="008D22A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8D22A7" w:rsidRPr="004665FD" w:rsidRDefault="008D22A7" w:rsidP="00C755BA">
                  <w:pPr>
                    <w:spacing w:after="0" w:line="240" w:lineRule="auto"/>
                    <w:jc w:val="center"/>
                    <w:rPr>
                      <w:rFonts w:ascii="Times New Roman" w:hAnsi="Times New Roman" w:cs="Times New Roman"/>
                      <w:sz w:val="24"/>
                      <w:szCs w:val="24"/>
                    </w:rPr>
                  </w:pPr>
                </w:p>
                <w:p w:rsidR="008D22A7" w:rsidRPr="004665FD" w:rsidRDefault="008D22A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8D22A7" w:rsidRPr="004665FD" w:rsidRDefault="008D22A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E6079E" w:rsidRDefault="006F3962" w:rsidP="00455B92">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A143F9" w:rsidRPr="00E6079E">
        <w:rPr>
          <w:rFonts w:ascii="Times New Roman" w:hAnsi="Times New Roman" w:cs="Times New Roman"/>
          <w:sz w:val="24"/>
          <w:szCs w:val="24"/>
        </w:rPr>
        <w:t>Менеджмент</w:t>
      </w:r>
    </w:p>
    <w:p w:rsidR="00582235" w:rsidRDefault="006F3962" w:rsidP="00582235">
      <w:pPr>
        <w:pStyle w:val="Default"/>
        <w:jc w:val="both"/>
      </w:pPr>
      <w:r w:rsidRPr="004665FD">
        <w:t>Направленность (профиль) программы</w:t>
      </w:r>
      <w:r w:rsidR="00D822CA" w:rsidRPr="004665FD">
        <w:t>:</w:t>
      </w:r>
      <w:r w:rsidRPr="004665FD">
        <w:t xml:space="preserve"> </w:t>
      </w:r>
      <w:r w:rsidR="00582235" w:rsidRPr="00582235">
        <w:rPr>
          <w:rFonts w:eastAsia="Times New Roman"/>
        </w:rPr>
        <w:t>Логистика и управление цепями поставок</w:t>
      </w:r>
      <w:r w:rsidR="00582235" w:rsidRPr="004665FD">
        <w:t xml:space="preserve"> </w:t>
      </w:r>
    </w:p>
    <w:p w:rsidR="00E05553" w:rsidRPr="004665FD" w:rsidRDefault="006F3962" w:rsidP="00582235">
      <w:pPr>
        <w:pStyle w:val="Default"/>
        <w:jc w:val="both"/>
      </w:pPr>
      <w:r w:rsidRPr="004665FD">
        <w:t xml:space="preserve">Вид практики: </w:t>
      </w:r>
      <w:r w:rsidR="00650DB4">
        <w:rPr>
          <w:rStyle w:val="fontstyle01"/>
          <w:rFonts w:ascii="Times New Roman" w:hAnsi="Times New Roman"/>
          <w:b w:val="0"/>
          <w:color w:val="auto"/>
        </w:rPr>
        <w:t>производственная</w:t>
      </w:r>
      <w:r w:rsidR="00C970CA" w:rsidRPr="004665FD">
        <w:t xml:space="preserve"> </w:t>
      </w:r>
      <w:r w:rsidRPr="004665FD">
        <w:t>практика</w:t>
      </w:r>
    </w:p>
    <w:p w:rsidR="00A143F9" w:rsidRDefault="006F3962" w:rsidP="00A143F9">
      <w:pPr>
        <w:widowControl w:val="0"/>
        <w:suppressAutoHyphens/>
        <w:autoSpaceDE w:val="0"/>
        <w:spacing w:after="0" w:line="240" w:lineRule="auto"/>
        <w:jc w:val="both"/>
        <w:rPr>
          <w:rFonts w:ascii="Times New Roman" w:hAnsi="Times New Roman" w:cs="Times New Roman"/>
          <w:sz w:val="28"/>
          <w:szCs w:val="28"/>
        </w:rPr>
      </w:pPr>
      <w:r w:rsidRPr="004665FD">
        <w:rPr>
          <w:rFonts w:ascii="Times New Roman" w:hAnsi="Times New Roman" w:cs="Times New Roman"/>
          <w:sz w:val="24"/>
          <w:szCs w:val="24"/>
        </w:rPr>
        <w:t xml:space="preserve">Тип практики: </w:t>
      </w:r>
      <w:r w:rsidR="00A143F9" w:rsidRPr="00A143F9">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A143F9" w:rsidRPr="00A143F9">
        <w:rPr>
          <w:rFonts w:ascii="Times New Roman" w:hAnsi="Times New Roman" w:cs="Times New Roman"/>
          <w:sz w:val="28"/>
          <w:szCs w:val="28"/>
        </w:rPr>
        <w:t>)</w:t>
      </w:r>
    </w:p>
    <w:p w:rsidR="00337421" w:rsidRPr="005A507D" w:rsidRDefault="00AE40A8" w:rsidP="00A143F9">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для практической п</w:t>
      </w:r>
      <w:r w:rsidR="00822406">
        <w:rPr>
          <w:rFonts w:ascii="Times New Roman" w:hAnsi="Times New Roman" w:cs="Times New Roman"/>
          <w:i/>
          <w:sz w:val="24"/>
          <w:szCs w:val="24"/>
        </w:rPr>
        <w:t xml:space="preserve">одготовки при реализации производственной </w:t>
      </w:r>
      <w:r w:rsidR="004609F1" w:rsidRPr="00A555D0">
        <w:rPr>
          <w:rFonts w:ascii="Times New Roman" w:hAnsi="Times New Roman" w:cs="Times New Roman"/>
          <w:i/>
          <w:sz w:val="24"/>
          <w:szCs w:val="24"/>
        </w:rPr>
        <w:t xml:space="preserve"> практики:</w:t>
      </w:r>
    </w:p>
    <w:p w:rsidR="00A143F9" w:rsidRDefault="00A143F9" w:rsidP="00DE5824">
      <w:pPr>
        <w:spacing w:after="0" w:line="240" w:lineRule="auto"/>
        <w:jc w:val="both"/>
        <w:rPr>
          <w:rStyle w:val="af"/>
          <w:rFonts w:ascii="Times New Roman" w:hAnsi="Times New Roman" w:cs="Times New Roman"/>
          <w:noProof/>
          <w:color w:val="auto"/>
          <w:sz w:val="24"/>
          <w:szCs w:val="24"/>
        </w:rPr>
      </w:pP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A143F9" w:rsidRPr="00A143F9" w:rsidRDefault="003E0520" w:rsidP="00A143F9">
      <w:pPr>
        <w:pStyle w:val="60"/>
        <w:shd w:val="clear" w:color="auto" w:fill="auto"/>
        <w:tabs>
          <w:tab w:val="left" w:pos="1162"/>
        </w:tabs>
        <w:spacing w:line="240" w:lineRule="auto"/>
        <w:rPr>
          <w:i/>
          <w:iCs/>
        </w:rPr>
      </w:pPr>
      <w:r w:rsidRPr="00A555D0">
        <w:rPr>
          <w:sz w:val="24"/>
          <w:szCs w:val="24"/>
        </w:rPr>
        <w:t>1</w:t>
      </w:r>
      <w:r w:rsidR="00DE5824" w:rsidRPr="00A555D0">
        <w:rPr>
          <w:sz w:val="24"/>
          <w:szCs w:val="24"/>
        </w:rPr>
        <w:t xml:space="preserve">. </w:t>
      </w:r>
      <w:r w:rsidR="00DE5824" w:rsidRPr="00A143F9">
        <w:rPr>
          <w:sz w:val="24"/>
          <w:szCs w:val="24"/>
        </w:rPr>
        <w:t>Изучить</w:t>
      </w:r>
      <w:r w:rsidR="00DE5824" w:rsidRPr="00A143F9">
        <w:rPr>
          <w:iCs/>
          <w:sz w:val="24"/>
          <w:szCs w:val="24"/>
        </w:rPr>
        <w:t xml:space="preserve"> </w:t>
      </w:r>
      <w:r w:rsidR="00A143F9" w:rsidRPr="00A143F9">
        <w:rPr>
          <w:rStyle w:val="FontStyle38"/>
          <w:rFonts w:eastAsiaTheme="majorEastAsia"/>
          <w:color w:val="auto"/>
          <w:sz w:val="24"/>
          <w:szCs w:val="24"/>
        </w:rPr>
        <w:t xml:space="preserve">основные показатели, характеризующие деятельность </w:t>
      </w:r>
      <w:r w:rsidR="00E6079E">
        <w:rPr>
          <w:rStyle w:val="FontStyle38"/>
          <w:rFonts w:eastAsiaTheme="majorEastAsia"/>
          <w:color w:val="auto"/>
          <w:sz w:val="24"/>
          <w:szCs w:val="24"/>
        </w:rPr>
        <w:t>коммерческой</w:t>
      </w:r>
      <w:r w:rsidR="00A143F9" w:rsidRPr="00A143F9">
        <w:rPr>
          <w:rStyle w:val="FontStyle38"/>
          <w:rFonts w:eastAsiaTheme="majorEastAsia"/>
          <w:color w:val="auto"/>
          <w:sz w:val="24"/>
          <w:szCs w:val="24"/>
        </w:rPr>
        <w:t xml:space="preserve"> организации</w:t>
      </w:r>
      <w:r w:rsidR="00A143F9" w:rsidRPr="00A143F9">
        <w:rPr>
          <w:sz w:val="24"/>
          <w:szCs w:val="24"/>
        </w:rPr>
        <w:t xml:space="preserve">  </w:t>
      </w:r>
    </w:p>
    <w:p w:rsidR="00DE5824" w:rsidRPr="00A143F9" w:rsidRDefault="00DE5824" w:rsidP="00DE5824">
      <w:pPr>
        <w:spacing w:after="0" w:line="240" w:lineRule="auto"/>
        <w:jc w:val="both"/>
        <w:rPr>
          <w:rFonts w:ascii="Times New Roman" w:hAnsi="Times New Roman" w:cs="Times New Roman"/>
          <w:iCs/>
          <w:color w:val="FF0000"/>
          <w:sz w:val="24"/>
          <w:szCs w:val="24"/>
        </w:rPr>
      </w:pPr>
      <w:r w:rsidRPr="00A143F9">
        <w:rPr>
          <w:rFonts w:ascii="Times New Roman" w:hAnsi="Times New Roman" w:cs="Times New Roman"/>
          <w:iCs/>
          <w:sz w:val="24"/>
          <w:szCs w:val="24"/>
        </w:rPr>
        <w:t xml:space="preserve">2. </w:t>
      </w:r>
      <w:r w:rsidRPr="00A143F9">
        <w:rPr>
          <w:rFonts w:ascii="Times New Roman" w:hAnsi="Times New Roman" w:cs="Times New Roman"/>
          <w:sz w:val="24"/>
          <w:szCs w:val="24"/>
        </w:rPr>
        <w:t xml:space="preserve">Изучить </w:t>
      </w:r>
      <w:r w:rsidR="00A143F9" w:rsidRPr="00A143F9">
        <w:rPr>
          <w:rFonts w:ascii="Times New Roman" w:hAnsi="Times New Roman" w:cs="Times New Roman"/>
          <w:sz w:val="24"/>
          <w:szCs w:val="24"/>
        </w:rPr>
        <w:t xml:space="preserve">методы принятия управленческих решений в профильной организации  </w:t>
      </w:r>
      <w:r w:rsidR="00A555D0" w:rsidRPr="00A143F9">
        <w:rPr>
          <w:rFonts w:ascii="Times New Roman" w:hAnsi="Times New Roman" w:cs="Times New Roman"/>
          <w:color w:val="000000"/>
          <w:sz w:val="24"/>
        </w:rPr>
        <w:t xml:space="preserve">  </w:t>
      </w:r>
    </w:p>
    <w:p w:rsidR="00BD3E69" w:rsidRPr="00BD3E69" w:rsidRDefault="00DE5824" w:rsidP="00BD3E69">
      <w:pPr>
        <w:pStyle w:val="ae"/>
        <w:spacing w:before="0" w:beforeAutospacing="0" w:after="0" w:afterAutospacing="0"/>
        <w:jc w:val="both"/>
        <w:rPr>
          <w:rStyle w:val="FontStyle38"/>
          <w:rFonts w:eastAsiaTheme="majorEastAsia"/>
          <w:color w:val="auto"/>
          <w:sz w:val="24"/>
          <w:szCs w:val="24"/>
        </w:rPr>
      </w:pPr>
      <w:r w:rsidRPr="00A143F9">
        <w:t xml:space="preserve">3. </w:t>
      </w:r>
      <w:r w:rsidR="00BD3E69" w:rsidRPr="00BD3E69">
        <w:rPr>
          <w:rStyle w:val="FontStyle38"/>
          <w:rFonts w:eastAsiaTheme="majorEastAsia"/>
          <w:color w:val="auto"/>
          <w:sz w:val="24"/>
          <w:szCs w:val="24"/>
        </w:rPr>
        <w:t xml:space="preserve">Провести стратегический анализ организации и ее конкурентоспособности, предложить стратегию организации, направленную на </w:t>
      </w:r>
      <w:r w:rsidR="00BD3E69" w:rsidRPr="00BD3E69">
        <w:t>развитие логистической деятельности компании в области управления перевозками грузов в цепи поставок</w:t>
      </w:r>
      <w:r w:rsidR="00BD3E69" w:rsidRPr="00BD3E69">
        <w:rPr>
          <w:rStyle w:val="FontStyle38"/>
          <w:rFonts w:eastAsiaTheme="majorEastAsia"/>
          <w:color w:val="auto"/>
          <w:sz w:val="24"/>
          <w:szCs w:val="24"/>
        </w:rPr>
        <w:t>.</w:t>
      </w:r>
    </w:p>
    <w:p w:rsidR="00BD3E69" w:rsidRPr="00BD3E69" w:rsidRDefault="00BD3E69" w:rsidP="00BD3E69">
      <w:pPr>
        <w:pStyle w:val="ae"/>
        <w:spacing w:before="0" w:beforeAutospacing="0" w:after="0" w:afterAutospacing="0"/>
        <w:jc w:val="both"/>
        <w:rPr>
          <w:rStyle w:val="FontStyle38"/>
          <w:rFonts w:eastAsiaTheme="majorEastAsia"/>
          <w:color w:val="auto"/>
          <w:sz w:val="24"/>
          <w:szCs w:val="24"/>
        </w:rPr>
      </w:pPr>
    </w:p>
    <w:p w:rsidR="00A143F9" w:rsidRDefault="00A143F9" w:rsidP="00BD3E69">
      <w:pPr>
        <w:widowControl w:val="0"/>
        <w:tabs>
          <w:tab w:val="left" w:pos="1134"/>
        </w:tabs>
        <w:spacing w:after="0" w:line="240" w:lineRule="auto"/>
        <w:jc w:val="both"/>
        <w:rPr>
          <w:rFonts w:ascii="Times New Roman" w:hAnsi="Times New Roman" w:cs="Times New Roman"/>
          <w:sz w:val="24"/>
          <w:szCs w:val="24"/>
        </w:rPr>
      </w:pPr>
    </w:p>
    <w:p w:rsidR="00A143F9" w:rsidRDefault="00A143F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2E3A25">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4D4FFD" w:rsidRPr="00A27B4F" w:rsidRDefault="004D4FFD" w:rsidP="004D4FFD">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4D4FFD" w:rsidRPr="00A27B4F" w:rsidRDefault="004D4FFD" w:rsidP="004D4FFD">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4D4FFD" w:rsidRPr="00A27B4F" w:rsidRDefault="004D4FFD" w:rsidP="004D4FFD">
      <w:pPr>
        <w:spacing w:after="0" w:line="240" w:lineRule="auto"/>
        <w:ind w:firstLine="709"/>
        <w:jc w:val="both"/>
        <w:rPr>
          <w:rFonts w:ascii="Times New Roman" w:hAnsi="Times New Roman" w:cs="Times New Roman"/>
          <w:sz w:val="24"/>
          <w:szCs w:val="24"/>
        </w:rPr>
      </w:pPr>
    </w:p>
    <w:p w:rsidR="004D4FFD" w:rsidRPr="00A27B4F" w:rsidRDefault="004D4FFD" w:rsidP="004D4FF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4D4FFD" w:rsidRPr="00A27B4F" w:rsidRDefault="004D4FFD" w:rsidP="004D4FFD">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4D4FFD" w:rsidRPr="00A27B4F" w:rsidTr="00451ED5">
        <w:tc>
          <w:tcPr>
            <w:tcW w:w="5153" w:type="dxa"/>
            <w:gridSpan w:val="2"/>
          </w:tcPr>
          <w:p w:rsidR="004D4FFD" w:rsidRPr="00A27B4F" w:rsidRDefault="004D4FFD" w:rsidP="00451ED5">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4D4FFD" w:rsidRPr="00A27B4F" w:rsidRDefault="004D4FFD" w:rsidP="00451ED5">
            <w:pPr>
              <w:tabs>
                <w:tab w:val="left" w:pos="2195"/>
              </w:tabs>
              <w:ind w:firstLine="709"/>
              <w:jc w:val="center"/>
              <w:rPr>
                <w:rFonts w:ascii="Times New Roman" w:hAnsi="Times New Roman" w:cs="Times New Roman"/>
                <w:b/>
                <w:sz w:val="24"/>
                <w:szCs w:val="24"/>
              </w:rPr>
            </w:pPr>
          </w:p>
        </w:tc>
        <w:tc>
          <w:tcPr>
            <w:tcW w:w="5154" w:type="dxa"/>
          </w:tcPr>
          <w:p w:rsidR="004D4FFD" w:rsidRPr="00A27B4F" w:rsidRDefault="004D4FFD" w:rsidP="00451ED5">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4D4FFD" w:rsidRPr="00A27B4F" w:rsidTr="00451ED5">
        <w:tc>
          <w:tcPr>
            <w:tcW w:w="4928" w:type="dxa"/>
          </w:tcPr>
          <w:p w:rsidR="004D4FFD" w:rsidRPr="00A27B4F" w:rsidRDefault="004D4FFD" w:rsidP="00451ED5">
            <w:pPr>
              <w:tabs>
                <w:tab w:val="left" w:pos="2195"/>
              </w:tabs>
              <w:ind w:firstLine="709"/>
              <w:rPr>
                <w:rFonts w:ascii="Times New Roman" w:hAnsi="Times New Roman" w:cs="Times New Roman"/>
                <w:bCs/>
                <w:w w:val="105"/>
                <w:sz w:val="24"/>
                <w:szCs w:val="24"/>
              </w:rPr>
            </w:pP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Default="004D4FFD" w:rsidP="00451ED5">
            <w:pPr>
              <w:tabs>
                <w:tab w:val="left" w:pos="2195"/>
              </w:tabs>
              <w:ind w:firstLine="709"/>
              <w:jc w:val="center"/>
              <w:rPr>
                <w:rFonts w:ascii="Times New Roman" w:hAnsi="Times New Roman" w:cs="Times New Roman"/>
                <w:bCs/>
                <w:w w:val="105"/>
                <w:sz w:val="24"/>
                <w:szCs w:val="24"/>
              </w:rPr>
            </w:pPr>
          </w:p>
          <w:p w:rsidR="004D4FFD" w:rsidRPr="00A27B4F" w:rsidRDefault="004D4FFD" w:rsidP="00451ED5">
            <w:pPr>
              <w:tabs>
                <w:tab w:val="left" w:pos="2195"/>
              </w:tabs>
              <w:ind w:firstLine="709"/>
              <w:jc w:val="center"/>
              <w:rPr>
                <w:rFonts w:ascii="Times New Roman" w:hAnsi="Times New Roman" w:cs="Times New Roman"/>
                <w:bCs/>
                <w:w w:val="105"/>
                <w:sz w:val="24"/>
                <w:szCs w:val="24"/>
              </w:rPr>
            </w:pP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451ED5">
            <w:pPr>
              <w:tabs>
                <w:tab w:val="left" w:pos="2195"/>
              </w:tabs>
              <w:ind w:firstLine="709"/>
              <w:rPr>
                <w:rFonts w:ascii="Times New Roman" w:hAnsi="Times New Roman" w:cs="Times New Roman"/>
                <w:bCs/>
                <w:w w:val="105"/>
                <w:sz w:val="24"/>
                <w:szCs w:val="24"/>
              </w:rPr>
            </w:pPr>
          </w:p>
        </w:tc>
        <w:tc>
          <w:tcPr>
            <w:tcW w:w="5379" w:type="dxa"/>
            <w:gridSpan w:val="2"/>
          </w:tcPr>
          <w:p w:rsidR="004D4FFD" w:rsidRPr="00A27B4F" w:rsidRDefault="004D4FFD" w:rsidP="00451ED5">
            <w:pPr>
              <w:tabs>
                <w:tab w:val="left" w:pos="2195"/>
              </w:tabs>
              <w:ind w:firstLine="709"/>
              <w:rPr>
                <w:rFonts w:ascii="Times New Roman" w:hAnsi="Times New Roman" w:cs="Times New Roman"/>
                <w:bCs/>
                <w:w w:val="105"/>
                <w:sz w:val="24"/>
                <w:szCs w:val="24"/>
              </w:rPr>
            </w:pPr>
          </w:p>
          <w:p w:rsidR="004D4FFD" w:rsidRPr="00A27B4F" w:rsidRDefault="004D4FFD" w:rsidP="00451ED5">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4D4FFD" w:rsidRPr="00A27B4F" w:rsidRDefault="004D4FFD" w:rsidP="00451ED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4D4FFD"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Pr="00A27B4F" w:rsidRDefault="004D4FFD" w:rsidP="00451ED5">
            <w:pPr>
              <w:tabs>
                <w:tab w:val="left" w:pos="2195"/>
              </w:tabs>
              <w:ind w:firstLine="709"/>
              <w:jc w:val="center"/>
              <w:rPr>
                <w:rFonts w:ascii="Times New Roman" w:hAnsi="Times New Roman" w:cs="Times New Roman"/>
                <w:bCs/>
                <w:w w:val="105"/>
                <w:sz w:val="24"/>
                <w:szCs w:val="24"/>
              </w:rPr>
            </w:pPr>
          </w:p>
          <w:p w:rsidR="004D4FFD" w:rsidRPr="00A27B4F" w:rsidRDefault="004D4FFD" w:rsidP="00451ED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451ED5">
            <w:pPr>
              <w:tabs>
                <w:tab w:val="left" w:pos="2195"/>
              </w:tabs>
              <w:ind w:firstLine="709"/>
              <w:rPr>
                <w:rFonts w:ascii="Times New Roman" w:hAnsi="Times New Roman" w:cs="Times New Roman"/>
                <w:bCs/>
                <w:spacing w:val="-1"/>
                <w:sz w:val="24"/>
                <w:szCs w:val="24"/>
              </w:rPr>
            </w:pPr>
          </w:p>
        </w:tc>
      </w:tr>
      <w:tr w:rsidR="004D4FFD" w:rsidRPr="00A27B4F" w:rsidTr="00451ED5">
        <w:tc>
          <w:tcPr>
            <w:tcW w:w="5153" w:type="dxa"/>
            <w:gridSpan w:val="2"/>
          </w:tcPr>
          <w:p w:rsidR="004D4FFD" w:rsidRPr="00A27B4F" w:rsidRDefault="004D4FFD" w:rsidP="00451ED5">
            <w:pPr>
              <w:tabs>
                <w:tab w:val="left" w:pos="2195"/>
              </w:tabs>
              <w:ind w:firstLine="709"/>
              <w:rPr>
                <w:rFonts w:ascii="Times New Roman" w:hAnsi="Times New Roman" w:cs="Times New Roman"/>
                <w:bCs/>
                <w:w w:val="105"/>
                <w:sz w:val="24"/>
                <w:szCs w:val="24"/>
              </w:rPr>
            </w:pPr>
          </w:p>
        </w:tc>
        <w:tc>
          <w:tcPr>
            <w:tcW w:w="5154" w:type="dxa"/>
          </w:tcPr>
          <w:p w:rsidR="004D4FFD" w:rsidRPr="00A27B4F" w:rsidRDefault="004D4FFD" w:rsidP="00451ED5">
            <w:pPr>
              <w:tabs>
                <w:tab w:val="left" w:pos="2195"/>
              </w:tabs>
              <w:ind w:firstLine="709"/>
              <w:rPr>
                <w:rFonts w:ascii="Times New Roman" w:hAnsi="Times New Roman" w:cs="Times New Roman"/>
                <w:bCs/>
                <w:w w:val="105"/>
                <w:sz w:val="24"/>
                <w:szCs w:val="24"/>
              </w:rPr>
            </w:pPr>
          </w:p>
        </w:tc>
      </w:tr>
    </w:tbl>
    <w:p w:rsidR="004D4FFD" w:rsidRPr="00A27B4F" w:rsidRDefault="004D4FFD" w:rsidP="004D4FFD">
      <w:pPr>
        <w:tabs>
          <w:tab w:val="left" w:pos="2195"/>
        </w:tabs>
        <w:spacing w:after="0" w:line="240" w:lineRule="auto"/>
        <w:ind w:firstLine="709"/>
        <w:rPr>
          <w:rFonts w:ascii="Times New Roman" w:hAnsi="Times New Roman" w:cs="Times New Roman"/>
          <w:sz w:val="24"/>
          <w:szCs w:val="24"/>
        </w:rPr>
      </w:pPr>
    </w:p>
    <w:p w:rsidR="004D4FFD" w:rsidRPr="00A27B4F" w:rsidRDefault="004D4FFD" w:rsidP="004D4FFD">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4D4FFD" w:rsidRPr="00331B2C" w:rsidRDefault="004D4FFD" w:rsidP="004D4FFD">
      <w:pPr>
        <w:spacing w:after="0" w:line="240" w:lineRule="auto"/>
        <w:jc w:val="right"/>
        <w:rPr>
          <w:rFonts w:ascii="Times New Roman" w:hAnsi="Times New Roman" w:cs="Times New Roman"/>
          <w:sz w:val="24"/>
          <w:szCs w:val="24"/>
        </w:rPr>
      </w:pPr>
    </w:p>
    <w:p w:rsidR="004D4FFD" w:rsidRPr="00331B2C" w:rsidRDefault="004D4FFD" w:rsidP="004D4FFD">
      <w:pPr>
        <w:spacing w:after="0" w:line="240" w:lineRule="auto"/>
        <w:rPr>
          <w:rFonts w:ascii="Times New Roman" w:hAnsi="Times New Roman" w:cs="Times New Roman"/>
          <w:sz w:val="24"/>
          <w:szCs w:val="24"/>
        </w:rPr>
      </w:pP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4D4FFD" w:rsidRPr="00331B2C" w:rsidRDefault="004D4FFD" w:rsidP="004D4FFD">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4D4FFD" w:rsidRPr="00C93000" w:rsidTr="00451ED5">
        <w:tc>
          <w:tcPr>
            <w:tcW w:w="1554"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4D4FFD" w:rsidRPr="00C93000" w:rsidRDefault="004D4FFD" w:rsidP="00451ED5">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4D4FFD" w:rsidRPr="00BD3E69" w:rsidTr="00451ED5">
        <w:tc>
          <w:tcPr>
            <w:tcW w:w="1554" w:type="dxa"/>
            <w:vAlign w:val="center"/>
          </w:tcPr>
          <w:p w:rsidR="004D4FFD" w:rsidRPr="00BD3E69" w:rsidRDefault="004D4FFD" w:rsidP="00451ED5">
            <w:pPr>
              <w:rPr>
                <w:rFonts w:ascii="Times New Roman" w:eastAsia="Times New Roman" w:hAnsi="Times New Roman" w:cs="Times New Roman"/>
                <w:color w:val="1C1C1C"/>
                <w:sz w:val="20"/>
                <w:szCs w:val="20"/>
              </w:rPr>
            </w:pPr>
            <w:r w:rsidRPr="00BD3E69">
              <w:rPr>
                <w:rFonts w:ascii="Times New Roman" w:eastAsia="Times New Roman" w:hAnsi="Times New Roman" w:cs="Times New Roman"/>
                <w:color w:val="1C1C1C"/>
                <w:sz w:val="20"/>
                <w:szCs w:val="20"/>
              </w:rPr>
              <w:t>38.03.02</w:t>
            </w:r>
          </w:p>
          <w:p w:rsidR="004D4FFD" w:rsidRPr="00BD3E69" w:rsidRDefault="004D4FFD" w:rsidP="00451ED5">
            <w:pPr>
              <w:rPr>
                <w:rFonts w:ascii="Times New Roman" w:eastAsia="Times New Roman" w:hAnsi="Times New Roman" w:cs="Times New Roman"/>
                <w:color w:val="1C1C1C"/>
                <w:sz w:val="20"/>
                <w:szCs w:val="20"/>
              </w:rPr>
            </w:pPr>
            <w:r w:rsidRPr="00BD3E69">
              <w:rPr>
                <w:rFonts w:ascii="Times New Roman" w:eastAsia="Times New Roman" w:hAnsi="Times New Roman" w:cs="Times New Roman"/>
                <w:color w:val="1C1C1C"/>
                <w:sz w:val="20"/>
                <w:szCs w:val="20"/>
              </w:rPr>
              <w:t>Менеджмент</w:t>
            </w:r>
          </w:p>
          <w:p w:rsidR="004D4FFD" w:rsidRPr="00BD3E69" w:rsidRDefault="004D4FFD" w:rsidP="00451ED5">
            <w:pPr>
              <w:rPr>
                <w:rFonts w:ascii="Times New Roman" w:hAnsi="Times New Roman" w:cs="Times New Roman"/>
                <w:sz w:val="20"/>
                <w:szCs w:val="20"/>
              </w:rPr>
            </w:pPr>
          </w:p>
        </w:tc>
        <w:tc>
          <w:tcPr>
            <w:tcW w:w="1855" w:type="dxa"/>
            <w:vAlign w:val="center"/>
          </w:tcPr>
          <w:p w:rsidR="004D4FFD" w:rsidRPr="00BD3E69" w:rsidRDefault="00582235" w:rsidP="00451ED5">
            <w:pPr>
              <w:rPr>
                <w:rFonts w:ascii="Times New Roman" w:hAnsi="Times New Roman" w:cs="Times New Roman"/>
                <w:sz w:val="20"/>
                <w:szCs w:val="20"/>
              </w:rPr>
            </w:pPr>
            <w:r w:rsidRPr="00BD3E69">
              <w:rPr>
                <w:rFonts w:ascii="Times New Roman" w:eastAsia="Times New Roman" w:hAnsi="Times New Roman" w:cs="Times New Roman"/>
                <w:sz w:val="20"/>
                <w:szCs w:val="20"/>
              </w:rPr>
              <w:t>Логистика и управление цепями поставок</w:t>
            </w:r>
          </w:p>
        </w:tc>
        <w:tc>
          <w:tcPr>
            <w:tcW w:w="3025" w:type="dxa"/>
            <w:vAlign w:val="center"/>
          </w:tcPr>
          <w:p w:rsidR="004D4FFD" w:rsidRPr="00BD3E69" w:rsidRDefault="005B0C89" w:rsidP="00451ED5">
            <w:pPr>
              <w:rPr>
                <w:rFonts w:ascii="Times New Roman" w:hAnsi="Times New Roman" w:cs="Times New Roman"/>
                <w:sz w:val="20"/>
                <w:szCs w:val="20"/>
              </w:rPr>
            </w:pPr>
            <w:r w:rsidRPr="00BD3E69">
              <w:rPr>
                <w:rFonts w:ascii="Times New Roman" w:hAnsi="Times New Roman" w:cs="Times New Roman"/>
                <w:sz w:val="20"/>
                <w:szCs w:val="20"/>
              </w:rPr>
              <w:t>Производственная</w:t>
            </w:r>
            <w:r w:rsidR="004D4FFD" w:rsidRPr="00BD3E69">
              <w:rPr>
                <w:rFonts w:ascii="Times New Roman" w:hAnsi="Times New Roman" w:cs="Times New Roman"/>
                <w:sz w:val="20"/>
                <w:szCs w:val="20"/>
              </w:rPr>
              <w:t xml:space="preserve"> практика (</w:t>
            </w:r>
            <w:r w:rsidRPr="00BD3E69">
              <w:rPr>
                <w:rFonts w:ascii="Times New Roman" w:hAnsi="Times New Roman" w:cs="Times New Roman"/>
                <w:bCs/>
                <w:color w:val="000000"/>
                <w:sz w:val="20"/>
                <w:szCs w:val="20"/>
              </w:rPr>
              <w:t>практика по получению профессиональных умений и опыта профессиональной деятельности 2</w:t>
            </w:r>
            <w:r w:rsidRPr="00BD3E69">
              <w:rPr>
                <w:rStyle w:val="fontstyle01"/>
                <w:rFonts w:ascii="Times New Roman" w:hAnsi="Times New Roman" w:cs="Times New Roman"/>
                <w:b w:val="0"/>
                <w:sz w:val="20"/>
                <w:szCs w:val="20"/>
              </w:rPr>
              <w:t>)</w:t>
            </w:r>
            <w:r w:rsidR="004D4FFD" w:rsidRPr="00BD3E69">
              <w:rPr>
                <w:rFonts w:ascii="Times New Roman" w:hAnsi="Times New Roman" w:cs="Times New Roman"/>
                <w:sz w:val="20"/>
                <w:szCs w:val="20"/>
              </w:rPr>
              <w:t>)</w:t>
            </w:r>
          </w:p>
          <w:p w:rsidR="00BD3E69" w:rsidRPr="00BD3E69" w:rsidRDefault="00A31890" w:rsidP="00BD3E69">
            <w:pPr>
              <w:outlineLvl w:val="1"/>
              <w:rPr>
                <w:rFonts w:ascii="Times New Roman" w:hAnsi="Times New Roman" w:cs="Times New Roman"/>
                <w:i/>
                <w:sz w:val="20"/>
                <w:szCs w:val="20"/>
              </w:rPr>
            </w:pPr>
            <w:r w:rsidRPr="00BD3E69">
              <w:rPr>
                <w:rFonts w:ascii="Times New Roman" w:hAnsi="Times New Roman" w:cs="Times New Roman"/>
                <w:sz w:val="20"/>
                <w:szCs w:val="20"/>
              </w:rPr>
              <w:t xml:space="preserve"> </w:t>
            </w:r>
            <w:r w:rsidR="00BD3E69" w:rsidRPr="00BD3E69">
              <w:rPr>
                <w:rFonts w:ascii="Times New Roman" w:hAnsi="Times New Roman" w:cs="Times New Roman"/>
                <w:i/>
                <w:sz w:val="20"/>
                <w:szCs w:val="20"/>
              </w:rPr>
              <w:t>Задание для практической подготовки при реализации производственной  практики:</w:t>
            </w:r>
          </w:p>
          <w:p w:rsidR="00BD3E69" w:rsidRPr="00BD3E69" w:rsidRDefault="00BD3E69" w:rsidP="00BD3E69">
            <w:pPr>
              <w:jc w:val="both"/>
              <w:rPr>
                <w:rStyle w:val="af"/>
                <w:rFonts w:ascii="Times New Roman" w:hAnsi="Times New Roman" w:cs="Times New Roman"/>
                <w:noProof/>
                <w:color w:val="auto"/>
                <w:sz w:val="20"/>
                <w:szCs w:val="20"/>
              </w:rPr>
            </w:pPr>
          </w:p>
          <w:p w:rsidR="00BD3E69" w:rsidRPr="00BD3E69" w:rsidRDefault="00BD3E69" w:rsidP="00BD3E69">
            <w:pPr>
              <w:jc w:val="both"/>
              <w:rPr>
                <w:rFonts w:ascii="Times New Roman" w:hAnsi="Times New Roman" w:cs="Times New Roman"/>
                <w:color w:val="FF0000"/>
                <w:sz w:val="20"/>
                <w:szCs w:val="20"/>
              </w:rPr>
            </w:pPr>
            <w:r w:rsidRPr="00BD3E69">
              <w:rPr>
                <w:rStyle w:val="af"/>
                <w:rFonts w:ascii="Times New Roman" w:hAnsi="Times New Roman" w:cs="Times New Roman"/>
                <w:noProof/>
                <w:color w:val="auto"/>
                <w:sz w:val="20"/>
                <w:szCs w:val="20"/>
              </w:rPr>
              <w:t>1. Изучить</w:t>
            </w:r>
            <w:r w:rsidRPr="00BD3E69">
              <w:rPr>
                <w:rFonts w:ascii="Times New Roman" w:hAnsi="Times New Roman" w:cs="Times New Roman"/>
                <w:sz w:val="20"/>
                <w:szCs w:val="20"/>
              </w:rPr>
              <w:t xml:space="preserve"> основными направлениями работы организации (</w:t>
            </w:r>
            <w:r w:rsidRPr="00BD3E69">
              <w:rPr>
                <w:rFonts w:ascii="Times New Roman" w:hAnsi="Times New Roman" w:cs="Times New Roman"/>
                <w:i/>
                <w:sz w:val="20"/>
                <w:szCs w:val="20"/>
              </w:rPr>
              <w:t xml:space="preserve">наименование </w:t>
            </w:r>
            <w:r w:rsidRPr="00BD3E69">
              <w:rPr>
                <w:rFonts w:ascii="Times New Roman" w:hAnsi="Times New Roman" w:cs="Times New Roman"/>
                <w:i/>
                <w:iCs/>
                <w:sz w:val="20"/>
                <w:szCs w:val="20"/>
              </w:rPr>
              <w:t xml:space="preserve">профильной организации) </w:t>
            </w:r>
          </w:p>
          <w:p w:rsidR="00BD3E69" w:rsidRPr="00BD3E69" w:rsidRDefault="00BD3E69" w:rsidP="00BD3E69">
            <w:pPr>
              <w:jc w:val="both"/>
              <w:rPr>
                <w:rFonts w:ascii="Times New Roman" w:hAnsi="Times New Roman" w:cs="Times New Roman"/>
                <w:color w:val="FF0000"/>
                <w:sz w:val="20"/>
                <w:szCs w:val="20"/>
              </w:rPr>
            </w:pPr>
            <w:r w:rsidRPr="00BD3E69">
              <w:rPr>
                <w:rFonts w:ascii="Times New Roman" w:hAnsi="Times New Roman" w:cs="Times New Roman"/>
                <w:sz w:val="20"/>
                <w:szCs w:val="20"/>
              </w:rPr>
              <w:t>2. Изучить организационно-правовую форму и организационную структуру (</w:t>
            </w:r>
            <w:r w:rsidRPr="00BD3E69">
              <w:rPr>
                <w:rFonts w:ascii="Times New Roman" w:hAnsi="Times New Roman" w:cs="Times New Roman"/>
                <w:i/>
                <w:sz w:val="20"/>
                <w:szCs w:val="20"/>
              </w:rPr>
              <w:t xml:space="preserve">наименование </w:t>
            </w:r>
            <w:r w:rsidRPr="00BD3E69">
              <w:rPr>
                <w:rFonts w:ascii="Times New Roman" w:hAnsi="Times New Roman" w:cs="Times New Roman"/>
                <w:i/>
                <w:iCs/>
                <w:sz w:val="20"/>
                <w:szCs w:val="20"/>
              </w:rPr>
              <w:t>профильной организации</w:t>
            </w:r>
            <w:r w:rsidRPr="00BD3E69">
              <w:rPr>
                <w:rFonts w:ascii="Times New Roman" w:hAnsi="Times New Roman" w:cs="Times New Roman"/>
                <w:sz w:val="20"/>
                <w:szCs w:val="20"/>
              </w:rPr>
              <w:t xml:space="preserve">) </w:t>
            </w:r>
            <w:r w:rsidRPr="00BD3E69">
              <w:rPr>
                <w:rFonts w:ascii="Times New Roman" w:hAnsi="Times New Roman" w:cs="Times New Roman"/>
                <w:color w:val="FF0000"/>
                <w:sz w:val="20"/>
                <w:szCs w:val="20"/>
              </w:rPr>
              <w:t xml:space="preserve"> </w:t>
            </w:r>
          </w:p>
          <w:p w:rsidR="00BD3E69" w:rsidRPr="00BD3E69" w:rsidRDefault="00BD3E69" w:rsidP="00BD3E69">
            <w:pPr>
              <w:pStyle w:val="ac"/>
              <w:ind w:left="0"/>
              <w:jc w:val="both"/>
              <w:rPr>
                <w:rFonts w:ascii="Times New Roman" w:hAnsi="Times New Roman"/>
                <w:sz w:val="20"/>
                <w:szCs w:val="20"/>
              </w:rPr>
            </w:pPr>
            <w:r w:rsidRPr="00BD3E69">
              <w:rPr>
                <w:rFonts w:ascii="Times New Roman" w:hAnsi="Times New Roman"/>
                <w:sz w:val="20"/>
                <w:szCs w:val="20"/>
              </w:rPr>
              <w:t>3. Изучить нормативно-правовое обеспечение деятельности (</w:t>
            </w:r>
            <w:r w:rsidRPr="00BD3E69">
              <w:rPr>
                <w:rFonts w:ascii="Times New Roman" w:hAnsi="Times New Roman"/>
                <w:i/>
                <w:sz w:val="20"/>
                <w:szCs w:val="20"/>
              </w:rPr>
              <w:t>наименование профильной организации</w:t>
            </w:r>
            <w:r w:rsidRPr="00BD3E69">
              <w:rPr>
                <w:rFonts w:ascii="Times New Roman" w:hAnsi="Times New Roman"/>
                <w:sz w:val="20"/>
                <w:szCs w:val="20"/>
              </w:rPr>
              <w:t>)</w:t>
            </w:r>
          </w:p>
          <w:p w:rsidR="00BD3E69" w:rsidRPr="00BD3E69" w:rsidRDefault="00BD3E69" w:rsidP="00BD3E69">
            <w:pPr>
              <w:pStyle w:val="60"/>
              <w:shd w:val="clear" w:color="auto" w:fill="auto"/>
              <w:tabs>
                <w:tab w:val="left" w:pos="1162"/>
              </w:tabs>
              <w:spacing w:line="240" w:lineRule="auto"/>
              <w:rPr>
                <w:i/>
              </w:rPr>
            </w:pPr>
            <w:r w:rsidRPr="00BD3E69">
              <w:t xml:space="preserve"> </w:t>
            </w:r>
          </w:p>
          <w:p w:rsidR="00BD3E69" w:rsidRPr="00BD3E69" w:rsidRDefault="00BD3E69" w:rsidP="00BD3E69">
            <w:pPr>
              <w:pStyle w:val="60"/>
              <w:shd w:val="clear" w:color="auto" w:fill="auto"/>
              <w:tabs>
                <w:tab w:val="left" w:pos="1162"/>
              </w:tabs>
              <w:spacing w:line="240" w:lineRule="auto"/>
              <w:rPr>
                <w:i/>
                <w:spacing w:val="-11"/>
              </w:rPr>
            </w:pPr>
            <w:r w:rsidRPr="00BD3E69">
              <w:rPr>
                <w:i/>
              </w:rPr>
              <w:t>Индивидуальное задание:</w:t>
            </w:r>
          </w:p>
          <w:p w:rsidR="00BD3E69" w:rsidRPr="00BD3E69" w:rsidRDefault="00BD3E69" w:rsidP="00BD3E69">
            <w:pPr>
              <w:pStyle w:val="60"/>
              <w:shd w:val="clear" w:color="auto" w:fill="auto"/>
              <w:tabs>
                <w:tab w:val="left" w:pos="1162"/>
              </w:tabs>
              <w:spacing w:line="240" w:lineRule="auto"/>
              <w:rPr>
                <w:i/>
                <w:iCs/>
              </w:rPr>
            </w:pPr>
            <w:r w:rsidRPr="00BD3E69">
              <w:t>1. Изучить</w:t>
            </w:r>
            <w:r w:rsidRPr="00BD3E69">
              <w:rPr>
                <w:iCs/>
              </w:rPr>
              <w:t xml:space="preserve"> </w:t>
            </w:r>
            <w:r w:rsidRPr="00BD3E69">
              <w:rPr>
                <w:rStyle w:val="FontStyle38"/>
                <w:rFonts w:eastAsiaTheme="majorEastAsia"/>
                <w:color w:val="auto"/>
                <w:sz w:val="20"/>
                <w:szCs w:val="20"/>
              </w:rPr>
              <w:t>основные показатели, характеризующие деятельность коммерческой организации</w:t>
            </w:r>
            <w:r w:rsidRPr="00BD3E69">
              <w:t xml:space="preserve">  </w:t>
            </w:r>
          </w:p>
          <w:p w:rsidR="00BD3E69" w:rsidRPr="00BD3E69" w:rsidRDefault="00BD3E69" w:rsidP="00BD3E69">
            <w:pPr>
              <w:jc w:val="both"/>
              <w:rPr>
                <w:rFonts w:ascii="Times New Roman" w:hAnsi="Times New Roman" w:cs="Times New Roman"/>
                <w:iCs/>
                <w:color w:val="FF0000"/>
                <w:sz w:val="20"/>
                <w:szCs w:val="20"/>
              </w:rPr>
            </w:pPr>
            <w:r w:rsidRPr="00BD3E69">
              <w:rPr>
                <w:rFonts w:ascii="Times New Roman" w:hAnsi="Times New Roman" w:cs="Times New Roman"/>
                <w:iCs/>
                <w:sz w:val="20"/>
                <w:szCs w:val="20"/>
              </w:rPr>
              <w:t xml:space="preserve">2. </w:t>
            </w:r>
            <w:r w:rsidRPr="00BD3E69">
              <w:rPr>
                <w:rFonts w:ascii="Times New Roman" w:hAnsi="Times New Roman" w:cs="Times New Roman"/>
                <w:sz w:val="20"/>
                <w:szCs w:val="20"/>
              </w:rPr>
              <w:t xml:space="preserve">Изучить методы принятия управленческих решений в профильной организации  </w:t>
            </w:r>
            <w:r w:rsidRPr="00BD3E69">
              <w:rPr>
                <w:rFonts w:ascii="Times New Roman" w:hAnsi="Times New Roman" w:cs="Times New Roman"/>
                <w:color w:val="000000"/>
                <w:sz w:val="20"/>
                <w:szCs w:val="20"/>
              </w:rPr>
              <w:t xml:space="preserve">  </w:t>
            </w:r>
          </w:p>
          <w:p w:rsidR="004D4FFD" w:rsidRPr="00BD3E69" w:rsidRDefault="00BD3E69" w:rsidP="00BD3E69">
            <w:pPr>
              <w:pStyle w:val="ae"/>
              <w:spacing w:before="0" w:beforeAutospacing="0" w:after="0" w:afterAutospacing="0"/>
              <w:jc w:val="both"/>
              <w:rPr>
                <w:sz w:val="20"/>
                <w:szCs w:val="20"/>
              </w:rPr>
            </w:pPr>
            <w:r w:rsidRPr="00BD3E69">
              <w:rPr>
                <w:sz w:val="20"/>
                <w:szCs w:val="20"/>
              </w:rPr>
              <w:t xml:space="preserve">3. </w:t>
            </w:r>
            <w:r w:rsidRPr="00BD3E69">
              <w:rPr>
                <w:rStyle w:val="FontStyle38"/>
                <w:rFonts w:eastAsiaTheme="majorEastAsia"/>
                <w:color w:val="auto"/>
                <w:sz w:val="20"/>
                <w:szCs w:val="20"/>
              </w:rPr>
              <w:t xml:space="preserve">Провести стратегический анализ организации и ее конкурентоспособности, предложить стратегию организации, направленную на </w:t>
            </w:r>
            <w:r w:rsidRPr="00BD3E69">
              <w:rPr>
                <w:sz w:val="20"/>
                <w:szCs w:val="20"/>
              </w:rPr>
              <w:t>развитие логистической деятельности компании в области управления перевозками грузов в цепи поставок</w:t>
            </w:r>
            <w:r w:rsidRPr="00BD3E69">
              <w:rPr>
                <w:rStyle w:val="FontStyle38"/>
                <w:rFonts w:eastAsiaTheme="majorEastAsia"/>
                <w:color w:val="auto"/>
                <w:sz w:val="20"/>
                <w:szCs w:val="20"/>
              </w:rPr>
              <w:t>.</w:t>
            </w:r>
          </w:p>
        </w:tc>
        <w:tc>
          <w:tcPr>
            <w:tcW w:w="1572" w:type="dxa"/>
            <w:vAlign w:val="center"/>
          </w:tcPr>
          <w:p w:rsidR="004D4FFD" w:rsidRPr="00BD3E69" w:rsidRDefault="004D4FFD" w:rsidP="00451ED5">
            <w:pPr>
              <w:rPr>
                <w:rFonts w:ascii="Times New Roman" w:hAnsi="Times New Roman" w:cs="Times New Roman"/>
                <w:sz w:val="20"/>
                <w:szCs w:val="20"/>
              </w:rPr>
            </w:pPr>
            <w:r w:rsidRPr="00BD3E69">
              <w:rPr>
                <w:rFonts w:ascii="Times New Roman" w:hAnsi="Times New Roman" w:cs="Times New Roman"/>
                <w:sz w:val="20"/>
                <w:szCs w:val="20"/>
              </w:rPr>
              <w:t>Не более 25</w:t>
            </w:r>
          </w:p>
        </w:tc>
        <w:tc>
          <w:tcPr>
            <w:tcW w:w="1848" w:type="dxa"/>
            <w:vAlign w:val="center"/>
          </w:tcPr>
          <w:p w:rsidR="004D4FFD" w:rsidRPr="00BD3E69" w:rsidRDefault="004D4FFD" w:rsidP="00451ED5">
            <w:pPr>
              <w:rPr>
                <w:rFonts w:ascii="Times New Roman" w:hAnsi="Times New Roman" w:cs="Times New Roman"/>
                <w:sz w:val="20"/>
                <w:szCs w:val="20"/>
              </w:rPr>
            </w:pPr>
            <w:r w:rsidRPr="00BD3E69">
              <w:rPr>
                <w:rFonts w:ascii="Times New Roman" w:hAnsi="Times New Roman" w:cs="Times New Roman"/>
                <w:sz w:val="20"/>
                <w:szCs w:val="20"/>
              </w:rPr>
              <w:t>В соответствии с календарным учебным графиком</w:t>
            </w:r>
          </w:p>
        </w:tc>
      </w:tr>
    </w:tbl>
    <w:p w:rsidR="004D4FFD" w:rsidRPr="00BD3E69" w:rsidRDefault="004D4FFD" w:rsidP="004D4FFD">
      <w:pPr>
        <w:spacing w:after="0" w:line="240" w:lineRule="auto"/>
        <w:ind w:firstLine="4536"/>
        <w:rPr>
          <w:rFonts w:ascii="Times New Roman" w:hAnsi="Times New Roman" w:cs="Times New Roman"/>
          <w:sz w:val="20"/>
          <w:szCs w:val="20"/>
        </w:rPr>
      </w:pPr>
    </w:p>
    <w:p w:rsidR="004D4FFD" w:rsidRDefault="004D4FFD" w:rsidP="004D4FFD">
      <w:pPr>
        <w:spacing w:after="0" w:line="240" w:lineRule="auto"/>
        <w:ind w:firstLine="4536"/>
        <w:rPr>
          <w:rFonts w:ascii="Times New Roman" w:hAnsi="Times New Roman" w:cs="Times New Roman"/>
          <w:sz w:val="24"/>
          <w:szCs w:val="24"/>
        </w:rPr>
      </w:pPr>
    </w:p>
    <w:p w:rsidR="004D4FFD" w:rsidRDefault="004D4FFD" w:rsidP="004D4FFD">
      <w:pPr>
        <w:spacing w:after="0" w:line="240" w:lineRule="auto"/>
        <w:ind w:firstLine="4536"/>
        <w:rPr>
          <w:rFonts w:ascii="Times New Roman" w:hAnsi="Times New Roman" w:cs="Times New Roman"/>
          <w:sz w:val="24"/>
          <w:szCs w:val="24"/>
        </w:rPr>
      </w:pPr>
    </w:p>
    <w:p w:rsidR="000C709E" w:rsidRDefault="000C709E" w:rsidP="004D4FFD">
      <w:pPr>
        <w:spacing w:after="0" w:line="240" w:lineRule="auto"/>
        <w:ind w:firstLine="4536"/>
        <w:rPr>
          <w:rFonts w:ascii="Times New Roman" w:hAnsi="Times New Roman" w:cs="Times New Roman"/>
          <w:sz w:val="24"/>
          <w:szCs w:val="24"/>
        </w:rPr>
      </w:pPr>
    </w:p>
    <w:p w:rsidR="000C709E" w:rsidRDefault="000C709E" w:rsidP="004D4FFD">
      <w:pPr>
        <w:spacing w:after="0" w:line="240" w:lineRule="auto"/>
        <w:ind w:firstLine="4536"/>
        <w:rPr>
          <w:rFonts w:ascii="Times New Roman" w:hAnsi="Times New Roman" w:cs="Times New Roman"/>
          <w:sz w:val="24"/>
          <w:szCs w:val="24"/>
        </w:rPr>
      </w:pPr>
    </w:p>
    <w:p w:rsidR="000C709E" w:rsidRDefault="000C709E" w:rsidP="004D4FFD">
      <w:pPr>
        <w:spacing w:after="0" w:line="240" w:lineRule="auto"/>
        <w:ind w:firstLine="4536"/>
        <w:rPr>
          <w:rFonts w:ascii="Times New Roman" w:hAnsi="Times New Roman" w:cs="Times New Roman"/>
          <w:sz w:val="24"/>
          <w:szCs w:val="24"/>
        </w:rPr>
      </w:pP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4D4FFD" w:rsidRPr="00AD667A" w:rsidRDefault="004D4FFD" w:rsidP="004D4FFD">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4D4FFD" w:rsidRPr="00AD667A" w:rsidRDefault="004D4FFD" w:rsidP="004D4FFD">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D4FFD" w:rsidRPr="00AD667A" w:rsidTr="00451ED5">
        <w:tc>
          <w:tcPr>
            <w:tcW w:w="2978" w:type="dxa"/>
          </w:tcPr>
          <w:p w:rsidR="004D4FFD" w:rsidRPr="00945557" w:rsidRDefault="004D4FFD" w:rsidP="00451ED5">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D4FFD" w:rsidRPr="00945557" w:rsidRDefault="004D4FFD" w:rsidP="00451ED5">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D4FFD" w:rsidRPr="00945557" w:rsidRDefault="004D4FFD" w:rsidP="00451ED5">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D4FFD" w:rsidRPr="00945557" w:rsidRDefault="004D4FFD" w:rsidP="00451ED5">
            <w:pPr>
              <w:jc w:val="center"/>
              <w:rPr>
                <w:rFonts w:ascii="Times New Roman" w:hAnsi="Times New Roman" w:cs="Times New Roman"/>
              </w:rPr>
            </w:pPr>
            <w:r w:rsidRPr="00945557">
              <w:rPr>
                <w:rFonts w:ascii="Times New Roman" w:hAnsi="Times New Roman" w:cs="Times New Roman"/>
              </w:rPr>
              <w:t xml:space="preserve">Помещения </w:t>
            </w:r>
          </w:p>
        </w:tc>
      </w:tr>
      <w:tr w:rsidR="004D4FFD" w:rsidRPr="00AD667A" w:rsidTr="00451ED5">
        <w:tc>
          <w:tcPr>
            <w:tcW w:w="2978" w:type="dxa"/>
          </w:tcPr>
          <w:p w:rsidR="004D4FFD" w:rsidRPr="004D4FFD" w:rsidRDefault="00E6079E" w:rsidP="00451ED5">
            <w:pPr>
              <w:jc w:val="center"/>
              <w:rPr>
                <w:rFonts w:ascii="Times New Roman" w:hAnsi="Times New Roman" w:cs="Times New Roman"/>
              </w:rPr>
            </w:pPr>
            <w:r>
              <w:rPr>
                <w:rFonts w:ascii="Times New Roman" w:hAnsi="Times New Roman" w:cs="Times New Roman"/>
              </w:rPr>
              <w:t>ПАО «Космос»</w:t>
            </w:r>
          </w:p>
          <w:p w:rsidR="004D4FFD" w:rsidRDefault="004D4FFD" w:rsidP="00451ED5">
            <w:pPr>
              <w:jc w:val="center"/>
              <w:rPr>
                <w:rFonts w:ascii="Times New Roman" w:hAnsi="Times New Roman" w:cs="Times New Roman"/>
              </w:rPr>
            </w:pPr>
          </w:p>
          <w:p w:rsidR="004D4FFD" w:rsidRPr="00945557" w:rsidRDefault="004D4FFD" w:rsidP="00451ED5">
            <w:pPr>
              <w:jc w:val="center"/>
              <w:rPr>
                <w:rFonts w:ascii="Times New Roman" w:hAnsi="Times New Roman" w:cs="Times New Roman"/>
              </w:rPr>
            </w:pPr>
            <w:r>
              <w:rPr>
                <w:rFonts w:ascii="Times New Roman" w:hAnsi="Times New Roman" w:cs="Times New Roman"/>
              </w:rPr>
              <w:t>Пример!!!</w:t>
            </w:r>
          </w:p>
        </w:tc>
        <w:tc>
          <w:tcPr>
            <w:tcW w:w="2126" w:type="dxa"/>
          </w:tcPr>
          <w:p w:rsidR="004D4FFD" w:rsidRDefault="00E6079E" w:rsidP="00451ED5">
            <w:pPr>
              <w:jc w:val="center"/>
              <w:rPr>
                <w:rFonts w:ascii="Times New Roman" w:hAnsi="Times New Roman" w:cs="Times New Roman"/>
              </w:rPr>
            </w:pPr>
            <w:r>
              <w:rPr>
                <w:rFonts w:ascii="Times New Roman" w:hAnsi="Times New Roman" w:cs="Times New Roman"/>
              </w:rPr>
              <w:t xml:space="preserve">Отдел </w:t>
            </w:r>
            <w:r w:rsidR="00582235">
              <w:rPr>
                <w:rFonts w:ascii="Times New Roman" w:hAnsi="Times New Roman" w:cs="Times New Roman"/>
              </w:rPr>
              <w:t>логистики</w:t>
            </w:r>
          </w:p>
          <w:p w:rsidR="00E6079E" w:rsidRPr="00945557" w:rsidRDefault="00E6079E" w:rsidP="00451ED5">
            <w:pPr>
              <w:jc w:val="center"/>
              <w:rPr>
                <w:rFonts w:ascii="Times New Roman" w:hAnsi="Times New Roman" w:cs="Times New Roman"/>
              </w:rPr>
            </w:pPr>
            <w:r>
              <w:rPr>
                <w:rFonts w:ascii="Times New Roman" w:hAnsi="Times New Roman" w:cs="Times New Roman"/>
              </w:rPr>
              <w:t>Пример!!!</w:t>
            </w:r>
          </w:p>
        </w:tc>
        <w:tc>
          <w:tcPr>
            <w:tcW w:w="2268" w:type="dxa"/>
          </w:tcPr>
          <w:p w:rsidR="004D4FFD" w:rsidRDefault="00793DF5" w:rsidP="00451ED5">
            <w:pPr>
              <w:jc w:val="center"/>
            </w:pPr>
            <w:hyperlink r:id="rId28" w:history="1">
              <w:r w:rsidR="004D4FFD" w:rsidRPr="0042224B">
                <w:rPr>
                  <w:rStyle w:val="af"/>
                  <w:rFonts w:ascii="Times New Roman" w:hAnsi="Times New Roman" w:cs="Times New Roman"/>
                </w:rPr>
                <w:t>Россия, 644009, г.</w:t>
              </w:r>
              <w:r w:rsidR="004D4FFD" w:rsidRPr="0042224B">
                <w:rPr>
                  <w:rFonts w:ascii="Times New Roman" w:hAnsi="Times New Roman" w:cs="Times New Roman"/>
                </w:rPr>
                <w:t xml:space="preserve"> Омск, Ильинская,9</w:t>
              </w:r>
            </w:hyperlink>
          </w:p>
          <w:p w:rsidR="00E6079E" w:rsidRPr="0042224B" w:rsidRDefault="00E6079E" w:rsidP="00451ED5">
            <w:pPr>
              <w:jc w:val="center"/>
              <w:rPr>
                <w:rFonts w:ascii="Times New Roman" w:hAnsi="Times New Roman" w:cs="Times New Roman"/>
              </w:rPr>
            </w:pPr>
            <w:r>
              <w:rPr>
                <w:rFonts w:ascii="Times New Roman" w:hAnsi="Times New Roman" w:cs="Times New Roman"/>
              </w:rPr>
              <w:t>Пример!!!</w:t>
            </w:r>
          </w:p>
        </w:tc>
        <w:tc>
          <w:tcPr>
            <w:tcW w:w="2693" w:type="dxa"/>
          </w:tcPr>
          <w:p w:rsidR="004D4FFD" w:rsidRPr="005B0C89" w:rsidRDefault="004D4FFD" w:rsidP="005B0C89">
            <w:pPr>
              <w:jc w:val="both"/>
              <w:rPr>
                <w:rStyle w:val="accent"/>
                <w:rFonts w:ascii="Times New Roman" w:hAnsi="Times New Roman" w:cs="Times New Roman"/>
              </w:rPr>
            </w:pPr>
            <w:r w:rsidRPr="005B0C89">
              <w:rPr>
                <w:rStyle w:val="accent"/>
                <w:rFonts w:ascii="Times New Roman" w:hAnsi="Times New Roman" w:cs="Times New Roman"/>
              </w:rPr>
              <w:t xml:space="preserve">служебные кабинеты </w:t>
            </w:r>
          </w:p>
          <w:p w:rsidR="004D4FFD" w:rsidRPr="005B0C89" w:rsidRDefault="004D4FFD" w:rsidP="005B0C89">
            <w:pPr>
              <w:jc w:val="both"/>
              <w:rPr>
                <w:rStyle w:val="name"/>
                <w:rFonts w:ascii="Times New Roman" w:hAnsi="Times New Roman" w:cs="Times New Roman"/>
              </w:rPr>
            </w:pPr>
            <w:r w:rsidRPr="005B0C89">
              <w:rPr>
                <w:rStyle w:val="accent"/>
                <w:rFonts w:ascii="Times New Roman" w:hAnsi="Times New Roman" w:cs="Times New Roman"/>
              </w:rPr>
              <w:t xml:space="preserve">в зданиях </w:t>
            </w:r>
            <w:r w:rsidRPr="005B0C89">
              <w:rPr>
                <w:rStyle w:val="name"/>
                <w:rFonts w:ascii="Times New Roman" w:hAnsi="Times New Roman" w:cs="Times New Roman"/>
              </w:rPr>
              <w:t>соответствующих структурных подразделений</w:t>
            </w:r>
          </w:p>
          <w:p w:rsidR="004D4FFD" w:rsidRPr="005B0C89" w:rsidRDefault="004D4FFD" w:rsidP="005B0C89">
            <w:pPr>
              <w:jc w:val="both"/>
              <w:rPr>
                <w:rStyle w:val="name"/>
                <w:rFonts w:ascii="Times New Roman" w:hAnsi="Times New Roman" w:cs="Times New Roman"/>
              </w:rPr>
            </w:pPr>
          </w:p>
          <w:p w:rsidR="004D4FFD" w:rsidRPr="005B0C89" w:rsidRDefault="004D4FFD" w:rsidP="005B0C89">
            <w:pPr>
              <w:jc w:val="both"/>
              <w:rPr>
                <w:rStyle w:val="name"/>
                <w:rFonts w:ascii="Times New Roman" w:hAnsi="Times New Roman" w:cs="Times New Roman"/>
                <w:color w:val="FF0000"/>
              </w:rPr>
            </w:pPr>
            <w:r w:rsidRPr="005B0C89">
              <w:rPr>
                <w:rStyle w:val="name"/>
                <w:rFonts w:ascii="Times New Roman" w:hAnsi="Times New Roman" w:cs="Times New Roman"/>
              </w:rPr>
              <w:t xml:space="preserve">Оборудование: </w:t>
            </w:r>
            <w:r w:rsidRPr="005B0C89">
              <w:rPr>
                <w:rStyle w:val="name"/>
                <w:rFonts w:ascii="Times New Roman" w:hAnsi="Times New Roman" w:cs="Times New Roman"/>
                <w:color w:val="FF0000"/>
              </w:rPr>
              <w:t>….(указать)</w:t>
            </w:r>
          </w:p>
          <w:p w:rsidR="004D4FFD" w:rsidRPr="005B0C89" w:rsidRDefault="004D4FFD" w:rsidP="005B0C89">
            <w:pPr>
              <w:jc w:val="both"/>
              <w:rPr>
                <w:rStyle w:val="name"/>
                <w:rFonts w:ascii="Times New Roman" w:hAnsi="Times New Roman" w:cs="Times New Roman"/>
                <w:color w:val="FF0000"/>
              </w:rPr>
            </w:pPr>
          </w:p>
          <w:p w:rsidR="004D4FFD" w:rsidRPr="00945557" w:rsidRDefault="004D4FFD" w:rsidP="005B0C89">
            <w:pPr>
              <w:jc w:val="both"/>
              <w:rPr>
                <w:rFonts w:ascii="Times New Roman" w:hAnsi="Times New Roman" w:cs="Times New Roman"/>
              </w:rPr>
            </w:pPr>
            <w:r w:rsidRPr="005B0C89">
              <w:rPr>
                <w:rStyle w:val="name"/>
                <w:rFonts w:ascii="Times New Roman" w:hAnsi="Times New Roman" w:cs="Times New Roman"/>
              </w:rPr>
              <w:t>Программное обеспечение</w:t>
            </w:r>
            <w:r w:rsidRPr="005B0C89">
              <w:rPr>
                <w:rStyle w:val="name"/>
                <w:rFonts w:ascii="Times New Roman" w:hAnsi="Times New Roman" w:cs="Times New Roman"/>
                <w:color w:val="FF0000"/>
              </w:rPr>
              <w:t>: …(указать</w:t>
            </w:r>
            <w:r w:rsidRPr="00945557">
              <w:rPr>
                <w:rStyle w:val="name"/>
                <w:color w:val="FF0000"/>
              </w:rPr>
              <w:t>)</w:t>
            </w:r>
          </w:p>
        </w:tc>
      </w:tr>
    </w:tbl>
    <w:p w:rsidR="004D4FFD" w:rsidRPr="00C54852" w:rsidRDefault="004D4FFD" w:rsidP="004D4FFD">
      <w:pPr>
        <w:spacing w:after="0" w:line="240" w:lineRule="auto"/>
        <w:rPr>
          <w:rFonts w:ascii="Times New Roman" w:hAnsi="Times New Roman" w:cs="Times New Roman"/>
          <w:b/>
          <w:sz w:val="28"/>
          <w:szCs w:val="28"/>
        </w:rPr>
      </w:pPr>
    </w:p>
    <w:p w:rsidR="004D4FFD" w:rsidRDefault="004D4FFD" w:rsidP="004D4FFD">
      <w:pPr>
        <w:rPr>
          <w:rFonts w:ascii="Times New Roman" w:hAnsi="Times New Roman" w:cs="Times New Roman"/>
          <w:b/>
          <w:sz w:val="28"/>
          <w:szCs w:val="28"/>
        </w:rPr>
      </w:pPr>
      <w:r>
        <w:rPr>
          <w:rFonts w:ascii="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582235">
        <w:rPr>
          <w:rFonts w:ascii="Times New Roman" w:hAnsi="Times New Roman" w:cs="Times New Roman"/>
          <w:sz w:val="24"/>
          <w:szCs w:val="24"/>
        </w:rPr>
        <w:t>М</w:t>
      </w:r>
      <w:r w:rsidR="00A143F9">
        <w:rPr>
          <w:rFonts w:ascii="Times New Roman" w:hAnsi="Times New Roman" w:cs="Times New Roman"/>
          <w:sz w:val="24"/>
          <w:szCs w:val="24"/>
        </w:rPr>
        <w:t>енеджмент</w:t>
      </w:r>
    </w:p>
    <w:p w:rsidR="00C81A02" w:rsidRPr="00452A83"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582235" w:rsidRPr="00582235">
        <w:rPr>
          <w:rFonts w:eastAsia="Times New Roman"/>
        </w:rPr>
        <w:t>Логистика и управление цепями поставок</w:t>
      </w:r>
      <w:r w:rsidR="00582235" w:rsidRPr="00452A83">
        <w:t xml:space="preserve"> </w:t>
      </w: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A143F9" w:rsidRDefault="00C81A02" w:rsidP="00A555D0">
      <w:pPr>
        <w:spacing w:after="0" w:line="240" w:lineRule="auto"/>
        <w:jc w:val="both"/>
        <w:rPr>
          <w:rFonts w:ascii="Times New Roman" w:hAnsi="Times New Roman" w:cs="Times New Roman"/>
          <w:sz w:val="28"/>
          <w:szCs w:val="28"/>
        </w:rPr>
      </w:pPr>
      <w:r w:rsidRPr="00452A83">
        <w:rPr>
          <w:rFonts w:ascii="Times New Roman" w:eastAsia="Times New Roman" w:hAnsi="Times New Roman" w:cs="Times New Roman"/>
          <w:sz w:val="24"/>
          <w:szCs w:val="24"/>
        </w:rPr>
        <w:t xml:space="preserve">Тип практики: </w:t>
      </w:r>
      <w:r w:rsidR="00A143F9" w:rsidRPr="00A143F9">
        <w:rPr>
          <w:rFonts w:ascii="Times New Roman" w:hAnsi="Times New Roman" w:cs="Times New Roman"/>
          <w:bCs/>
          <w:color w:val="000000"/>
          <w:sz w:val="24"/>
          <w:szCs w:val="24"/>
        </w:rPr>
        <w:t>практика по получению профессиональных умений и опыта профессиональной деятельности 2</w:t>
      </w:r>
      <w:r w:rsidR="00A143F9" w:rsidRPr="00A143F9">
        <w:rPr>
          <w:rFonts w:ascii="Times New Roman" w:hAnsi="Times New Roman" w:cs="Times New Roman"/>
          <w:sz w:val="28"/>
          <w:szCs w:val="28"/>
        </w:rPr>
        <w:t>)</w:t>
      </w:r>
    </w:p>
    <w:p w:rsidR="00A143F9" w:rsidRDefault="00A143F9" w:rsidP="00A555D0">
      <w:pPr>
        <w:spacing w:after="0" w:line="240" w:lineRule="auto"/>
        <w:jc w:val="both"/>
        <w:rPr>
          <w:rFonts w:ascii="Times New Roman" w:hAnsi="Times New Roman" w:cs="Times New Roman"/>
        </w:rPr>
      </w:pPr>
    </w:p>
    <w:p w:rsidR="00C81A02" w:rsidRPr="00A555D0" w:rsidRDefault="00C81A02" w:rsidP="00A555D0">
      <w:pPr>
        <w:spacing w:after="0" w:line="240" w:lineRule="auto"/>
        <w:jc w:val="both"/>
        <w:rPr>
          <w:rFonts w:ascii="Times New Roman" w:hAnsi="Times New Roman" w:cs="Times New Roman"/>
        </w:rPr>
      </w:pPr>
      <w:r w:rsidRPr="00A555D0">
        <w:rPr>
          <w:rFonts w:ascii="Times New Roman" w:hAnsi="Times New Roman" w:cs="Times New Roman"/>
        </w:rPr>
        <w:t>Руководитель практики от ОмГА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633C66">
      <w:pPr>
        <w:pStyle w:val="Default"/>
        <w:jc w:val="center"/>
        <w:rPr>
          <w:color w:val="auto"/>
          <w:sz w:val="20"/>
          <w:szCs w:val="20"/>
        </w:rPr>
      </w:pPr>
      <w:r w:rsidRPr="00BB3BB3">
        <w:rPr>
          <w:color w:val="auto"/>
          <w:sz w:val="20"/>
          <w:szCs w:val="20"/>
        </w:rPr>
        <w:t xml:space="preserve">(должность Ф.И.О.) </w:t>
      </w:r>
    </w:p>
    <w:p w:rsidR="00A143F9" w:rsidRPr="00BB3BB3" w:rsidRDefault="00A143F9" w:rsidP="00633C6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w:t>
            </w:r>
          </w:p>
        </w:tc>
        <w:tc>
          <w:tcPr>
            <w:tcW w:w="2126"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Сроки </w:t>
            </w:r>
          </w:p>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проведения</w:t>
            </w:r>
          </w:p>
        </w:tc>
        <w:tc>
          <w:tcPr>
            <w:tcW w:w="6628"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A143F9" w:rsidRDefault="00C81A02"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1.</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FD5FAD">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2.</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1C11C3">
            <w:pPr>
              <w:spacing w:after="0" w:line="240" w:lineRule="auto"/>
              <w:jc w:val="both"/>
              <w:rPr>
                <w:rFonts w:ascii="Times New Roman" w:hAnsi="Times New Roman" w:cs="Times New Roman"/>
                <w:color w:val="FF0000"/>
                <w:sz w:val="24"/>
                <w:szCs w:val="24"/>
              </w:rPr>
            </w:pPr>
            <w:r w:rsidRPr="00A143F9">
              <w:rPr>
                <w:rStyle w:val="af"/>
                <w:rFonts w:ascii="Times New Roman" w:hAnsi="Times New Roman" w:cs="Times New Roman"/>
                <w:noProof/>
                <w:color w:val="auto"/>
                <w:sz w:val="24"/>
                <w:szCs w:val="24"/>
              </w:rPr>
              <w:t>Изучить</w:t>
            </w:r>
            <w:r w:rsidRPr="00A143F9">
              <w:rPr>
                <w:rFonts w:ascii="Times New Roman" w:hAnsi="Times New Roman" w:cs="Times New Roman"/>
                <w:sz w:val="24"/>
                <w:szCs w:val="24"/>
              </w:rPr>
              <w:t xml:space="preserve"> основными направлениями работы организации (</w:t>
            </w:r>
            <w:r w:rsidRPr="00A143F9">
              <w:rPr>
                <w:rFonts w:ascii="Times New Roman" w:hAnsi="Times New Roman" w:cs="Times New Roman"/>
                <w:i/>
                <w:sz w:val="24"/>
                <w:szCs w:val="24"/>
              </w:rPr>
              <w:t xml:space="preserve">наименование </w:t>
            </w:r>
            <w:r w:rsidRPr="00A143F9">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3.</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1C11C3">
            <w:pPr>
              <w:spacing w:after="0" w:line="240" w:lineRule="auto"/>
              <w:jc w:val="both"/>
              <w:rPr>
                <w:rFonts w:ascii="Times New Roman" w:hAnsi="Times New Roman" w:cs="Times New Roman"/>
                <w:color w:val="FF0000"/>
                <w:sz w:val="24"/>
                <w:szCs w:val="24"/>
              </w:rPr>
            </w:pPr>
            <w:r w:rsidRPr="00A143F9">
              <w:rPr>
                <w:rFonts w:ascii="Times New Roman" w:hAnsi="Times New Roman" w:cs="Times New Roman"/>
                <w:sz w:val="24"/>
                <w:szCs w:val="24"/>
              </w:rPr>
              <w:t>Изучить организационно-правовую форму и организационную структуру (</w:t>
            </w:r>
            <w:r w:rsidRPr="00A143F9">
              <w:rPr>
                <w:rFonts w:ascii="Times New Roman" w:hAnsi="Times New Roman" w:cs="Times New Roman"/>
                <w:i/>
                <w:sz w:val="24"/>
                <w:szCs w:val="24"/>
              </w:rPr>
              <w:t xml:space="preserve">наименование </w:t>
            </w:r>
            <w:r w:rsidRPr="00A143F9">
              <w:rPr>
                <w:rFonts w:ascii="Times New Roman" w:hAnsi="Times New Roman" w:cs="Times New Roman"/>
                <w:i/>
                <w:iCs/>
                <w:sz w:val="24"/>
                <w:szCs w:val="24"/>
              </w:rPr>
              <w:t>профильной организации</w:t>
            </w:r>
            <w:r w:rsidRPr="00A143F9">
              <w:rPr>
                <w:rFonts w:ascii="Times New Roman" w:hAnsi="Times New Roman" w:cs="Times New Roman"/>
                <w:sz w:val="24"/>
                <w:szCs w:val="24"/>
              </w:rPr>
              <w:t xml:space="preserve">) </w:t>
            </w:r>
            <w:r w:rsidRPr="00A143F9">
              <w:rPr>
                <w:rFonts w:ascii="Times New Roman" w:hAnsi="Times New Roman" w:cs="Times New Roman"/>
                <w:color w:val="FF0000"/>
                <w:sz w:val="24"/>
                <w:szCs w:val="24"/>
              </w:rPr>
              <w:t xml:space="preserve">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4</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DE5824">
            <w:pPr>
              <w:spacing w:after="0" w:line="240" w:lineRule="auto"/>
              <w:jc w:val="both"/>
              <w:rPr>
                <w:rFonts w:ascii="Times New Roman" w:hAnsi="Times New Roman"/>
                <w:sz w:val="24"/>
                <w:szCs w:val="24"/>
              </w:rPr>
            </w:pPr>
            <w:r w:rsidRPr="00A143F9">
              <w:rPr>
                <w:rFonts w:ascii="Times New Roman" w:hAnsi="Times New Roman" w:cs="Times New Roman"/>
                <w:sz w:val="24"/>
                <w:szCs w:val="24"/>
              </w:rPr>
              <w:t>Изучить</w:t>
            </w:r>
            <w:r w:rsidRPr="00A143F9">
              <w:rPr>
                <w:rFonts w:ascii="Times New Roman" w:hAnsi="Times New Roman"/>
                <w:sz w:val="24"/>
                <w:szCs w:val="24"/>
              </w:rPr>
              <w:t xml:space="preserve"> нормативно-правовое обеспечение деятельности (</w:t>
            </w:r>
            <w:r w:rsidRPr="00A143F9">
              <w:rPr>
                <w:rFonts w:ascii="Times New Roman" w:hAnsi="Times New Roman"/>
                <w:i/>
                <w:sz w:val="24"/>
                <w:szCs w:val="24"/>
              </w:rPr>
              <w:t>наименование профильной организации</w:t>
            </w:r>
            <w:r w:rsidRPr="00A143F9">
              <w:rPr>
                <w:rFonts w:ascii="Times New Roman" w:hAnsi="Times New Roman"/>
                <w:sz w:val="24"/>
                <w:szCs w:val="24"/>
              </w:rPr>
              <w:t>)</w:t>
            </w:r>
          </w:p>
        </w:tc>
      </w:tr>
      <w:tr w:rsidR="00452A83" w:rsidRPr="00BB3BB3" w:rsidTr="00A27B4F">
        <w:tc>
          <w:tcPr>
            <w:tcW w:w="9571" w:type="dxa"/>
            <w:gridSpan w:val="3"/>
          </w:tcPr>
          <w:p w:rsidR="00452A83" w:rsidRPr="00A143F9"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A143F9">
              <w:rPr>
                <w:rFonts w:ascii="Times New Roman" w:hAnsi="Times New Roman" w:cs="Times New Roman"/>
                <w:i/>
                <w:sz w:val="24"/>
                <w:szCs w:val="24"/>
              </w:rPr>
              <w:t>Индивидуальные задания на практику:</w:t>
            </w:r>
          </w:p>
        </w:tc>
      </w:tr>
      <w:tr w:rsidR="00A143F9" w:rsidRPr="00BB3BB3" w:rsidTr="00EC3CDD">
        <w:tc>
          <w:tcPr>
            <w:tcW w:w="817" w:type="dxa"/>
          </w:tcPr>
          <w:p w:rsidR="00A143F9" w:rsidRPr="00A143F9" w:rsidRDefault="00A143F9"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5</w:t>
            </w:r>
          </w:p>
        </w:tc>
        <w:tc>
          <w:tcPr>
            <w:tcW w:w="2126" w:type="dxa"/>
          </w:tcPr>
          <w:p w:rsidR="00A143F9" w:rsidRPr="00A143F9" w:rsidRDefault="00A143F9" w:rsidP="00C81A02">
            <w:pPr>
              <w:spacing w:after="0" w:line="240" w:lineRule="auto"/>
              <w:jc w:val="center"/>
              <w:rPr>
                <w:rFonts w:ascii="Times New Roman" w:hAnsi="Times New Roman" w:cs="Times New Roman"/>
                <w:sz w:val="24"/>
                <w:szCs w:val="24"/>
              </w:rPr>
            </w:pPr>
          </w:p>
        </w:tc>
        <w:tc>
          <w:tcPr>
            <w:tcW w:w="6628" w:type="dxa"/>
          </w:tcPr>
          <w:p w:rsidR="00A143F9" w:rsidRPr="00A143F9" w:rsidRDefault="00A143F9" w:rsidP="00E6079E">
            <w:pPr>
              <w:pStyle w:val="60"/>
              <w:tabs>
                <w:tab w:val="left" w:pos="1162"/>
              </w:tabs>
              <w:spacing w:line="240" w:lineRule="auto"/>
              <w:rPr>
                <w:i/>
                <w:iCs/>
                <w:sz w:val="24"/>
                <w:szCs w:val="24"/>
              </w:rPr>
            </w:pPr>
            <w:r w:rsidRPr="00A143F9">
              <w:rPr>
                <w:sz w:val="24"/>
                <w:szCs w:val="24"/>
              </w:rPr>
              <w:t>Изучить</w:t>
            </w:r>
            <w:r w:rsidRPr="00A143F9">
              <w:rPr>
                <w:iCs/>
                <w:sz w:val="24"/>
                <w:szCs w:val="24"/>
              </w:rPr>
              <w:t xml:space="preserve"> </w:t>
            </w:r>
            <w:r w:rsidRPr="00A143F9">
              <w:rPr>
                <w:rStyle w:val="FontStyle38"/>
                <w:rFonts w:eastAsiaTheme="majorEastAsia"/>
                <w:color w:val="auto"/>
                <w:sz w:val="24"/>
                <w:szCs w:val="24"/>
              </w:rPr>
              <w:t xml:space="preserve">основные показатели, характеризующие деятельность </w:t>
            </w:r>
            <w:r w:rsidR="00E6079E">
              <w:rPr>
                <w:rStyle w:val="FontStyle38"/>
                <w:rFonts w:eastAsiaTheme="majorEastAsia"/>
                <w:color w:val="auto"/>
                <w:sz w:val="24"/>
                <w:szCs w:val="24"/>
              </w:rPr>
              <w:t xml:space="preserve">коммерческой </w:t>
            </w:r>
            <w:r w:rsidRPr="00A143F9">
              <w:rPr>
                <w:rStyle w:val="FontStyle38"/>
                <w:rFonts w:eastAsiaTheme="majorEastAsia"/>
                <w:color w:val="auto"/>
                <w:sz w:val="24"/>
                <w:szCs w:val="24"/>
              </w:rPr>
              <w:t>организации</w:t>
            </w:r>
            <w:r w:rsidRPr="00A143F9">
              <w:rPr>
                <w:sz w:val="24"/>
                <w:szCs w:val="24"/>
              </w:rPr>
              <w:t xml:space="preserve">  </w:t>
            </w:r>
          </w:p>
        </w:tc>
      </w:tr>
      <w:tr w:rsidR="00A143F9" w:rsidRPr="00BB3BB3" w:rsidTr="00EC3CDD">
        <w:tc>
          <w:tcPr>
            <w:tcW w:w="817" w:type="dxa"/>
          </w:tcPr>
          <w:p w:rsidR="00A143F9" w:rsidRPr="00A143F9" w:rsidRDefault="00A143F9"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6</w:t>
            </w:r>
          </w:p>
        </w:tc>
        <w:tc>
          <w:tcPr>
            <w:tcW w:w="2126" w:type="dxa"/>
          </w:tcPr>
          <w:p w:rsidR="00A143F9" w:rsidRPr="00A143F9" w:rsidRDefault="00A143F9" w:rsidP="00C81A02">
            <w:pPr>
              <w:spacing w:after="0" w:line="240" w:lineRule="auto"/>
              <w:jc w:val="center"/>
              <w:rPr>
                <w:rFonts w:ascii="Times New Roman" w:hAnsi="Times New Roman" w:cs="Times New Roman"/>
                <w:sz w:val="24"/>
                <w:szCs w:val="24"/>
              </w:rPr>
            </w:pPr>
          </w:p>
        </w:tc>
        <w:tc>
          <w:tcPr>
            <w:tcW w:w="6628" w:type="dxa"/>
          </w:tcPr>
          <w:p w:rsidR="00A143F9" w:rsidRPr="00A143F9" w:rsidRDefault="00A143F9" w:rsidP="00263FCB">
            <w:pPr>
              <w:spacing w:after="0" w:line="240" w:lineRule="auto"/>
              <w:jc w:val="both"/>
              <w:rPr>
                <w:rFonts w:ascii="Times New Roman" w:hAnsi="Times New Roman" w:cs="Times New Roman"/>
                <w:iCs/>
                <w:color w:val="FF0000"/>
                <w:sz w:val="24"/>
                <w:szCs w:val="24"/>
              </w:rPr>
            </w:pPr>
            <w:r w:rsidRPr="00A143F9">
              <w:rPr>
                <w:rFonts w:ascii="Times New Roman" w:hAnsi="Times New Roman" w:cs="Times New Roman"/>
                <w:sz w:val="24"/>
                <w:szCs w:val="24"/>
              </w:rPr>
              <w:t xml:space="preserve">Изучить методы принятия управленческих решений в профильной организации  </w:t>
            </w:r>
            <w:r w:rsidRPr="00A143F9">
              <w:rPr>
                <w:rFonts w:ascii="Times New Roman" w:hAnsi="Times New Roman" w:cs="Times New Roman"/>
                <w:color w:val="000000"/>
                <w:sz w:val="24"/>
                <w:szCs w:val="24"/>
              </w:rPr>
              <w:t xml:space="preserve">  </w:t>
            </w:r>
          </w:p>
        </w:tc>
      </w:tr>
      <w:tr w:rsidR="00A143F9" w:rsidRPr="00BB3BB3" w:rsidTr="00EC3CDD">
        <w:tc>
          <w:tcPr>
            <w:tcW w:w="817" w:type="dxa"/>
          </w:tcPr>
          <w:p w:rsidR="00A143F9" w:rsidRPr="00A143F9" w:rsidRDefault="00A143F9"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7</w:t>
            </w:r>
          </w:p>
        </w:tc>
        <w:tc>
          <w:tcPr>
            <w:tcW w:w="2126" w:type="dxa"/>
          </w:tcPr>
          <w:p w:rsidR="00A143F9" w:rsidRPr="00A143F9" w:rsidRDefault="00A143F9" w:rsidP="00C81A02">
            <w:pPr>
              <w:spacing w:after="0" w:line="240" w:lineRule="auto"/>
              <w:jc w:val="center"/>
              <w:rPr>
                <w:rFonts w:ascii="Times New Roman" w:hAnsi="Times New Roman" w:cs="Times New Roman"/>
                <w:sz w:val="24"/>
                <w:szCs w:val="24"/>
              </w:rPr>
            </w:pPr>
          </w:p>
        </w:tc>
        <w:tc>
          <w:tcPr>
            <w:tcW w:w="6628" w:type="dxa"/>
          </w:tcPr>
          <w:p w:rsidR="00A143F9" w:rsidRPr="00A143F9" w:rsidRDefault="00BD3E69" w:rsidP="00BD3E69">
            <w:pPr>
              <w:pStyle w:val="ae"/>
              <w:spacing w:before="0" w:beforeAutospacing="0" w:after="0" w:afterAutospacing="0"/>
              <w:jc w:val="both"/>
              <w:rPr>
                <w:color w:val="000000"/>
              </w:rPr>
            </w:pPr>
            <w:r w:rsidRPr="00BD3E69">
              <w:rPr>
                <w:rStyle w:val="FontStyle38"/>
                <w:rFonts w:eastAsiaTheme="majorEastAsia"/>
                <w:color w:val="auto"/>
                <w:sz w:val="24"/>
                <w:szCs w:val="24"/>
              </w:rPr>
              <w:t xml:space="preserve">Провести стратегический анализ организации и ее конкурентоспособности, предложить стратегию организации, направленную на </w:t>
            </w:r>
            <w:r w:rsidRPr="00BD3E69">
              <w:t>развитие логистической деятельности компании в области управления перевозками грузов в цепи поставок</w:t>
            </w:r>
            <w:r w:rsidRPr="00BD3E69">
              <w:rPr>
                <w:rStyle w:val="FontStyle38"/>
                <w:rFonts w:eastAsiaTheme="majorEastAsia"/>
                <w:color w:val="auto"/>
                <w:sz w:val="24"/>
                <w:szCs w:val="24"/>
              </w:rPr>
              <w:t>.</w:t>
            </w:r>
          </w:p>
        </w:tc>
      </w:tr>
      <w:tr w:rsidR="00C81A02" w:rsidRPr="00BB3BB3" w:rsidTr="00EC3CDD">
        <w:tc>
          <w:tcPr>
            <w:tcW w:w="817" w:type="dxa"/>
          </w:tcPr>
          <w:p w:rsidR="00C81A02" w:rsidRPr="00A143F9" w:rsidRDefault="004F7785" w:rsidP="00C81A02">
            <w:pPr>
              <w:spacing w:after="0" w:line="240" w:lineRule="auto"/>
              <w:jc w:val="center"/>
              <w:rPr>
                <w:rFonts w:ascii="Times New Roman" w:hAnsi="Times New Roman" w:cs="Times New Roman"/>
                <w:sz w:val="24"/>
                <w:szCs w:val="24"/>
                <w:lang w:val="en-US"/>
              </w:rPr>
            </w:pPr>
            <w:r w:rsidRPr="00A143F9">
              <w:rPr>
                <w:rFonts w:ascii="Times New Roman" w:hAnsi="Times New Roman" w:cs="Times New Roman"/>
                <w:sz w:val="24"/>
                <w:szCs w:val="24"/>
                <w:lang w:val="en-US"/>
              </w:rPr>
              <w:t>n</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633C66">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Подготовка и предоставление отчета</w:t>
            </w:r>
            <w:r w:rsidR="00633C66" w:rsidRPr="00A143F9">
              <w:rPr>
                <w:rFonts w:ascii="Times New Roman" w:hAnsi="Times New Roman" w:cs="Times New Roman"/>
                <w:sz w:val="24"/>
                <w:szCs w:val="24"/>
              </w:rPr>
              <w:t xml:space="preserve"> </w:t>
            </w:r>
          </w:p>
        </w:tc>
      </w:tr>
    </w:tbl>
    <w:p w:rsidR="004F7785" w:rsidRDefault="004F7785" w:rsidP="00C81A02">
      <w:pPr>
        <w:spacing w:after="0" w:line="240" w:lineRule="auto"/>
        <w:rPr>
          <w:rFonts w:ascii="Times New Roman" w:eastAsia="Times New Roman" w:hAnsi="Times New Roman" w:cs="Times New Roman"/>
          <w:sz w:val="24"/>
          <w:szCs w:val="24"/>
        </w:rPr>
      </w:pPr>
    </w:p>
    <w:p w:rsidR="00A143F9" w:rsidRPr="00BB3BB3" w:rsidRDefault="00A143F9" w:rsidP="00C81A02">
      <w:pPr>
        <w:spacing w:after="0" w:line="240" w:lineRule="auto"/>
        <w:rPr>
          <w:rFonts w:ascii="Times New Roman" w:eastAsia="Times New Roman" w:hAnsi="Times New Roman" w:cs="Times New Roman"/>
          <w:sz w:val="24"/>
          <w:szCs w:val="24"/>
        </w:rPr>
      </w:pP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Заведующий кафедрой </w:t>
      </w:r>
      <w:r w:rsidR="004E7AEE" w:rsidRPr="00A143F9">
        <w:rPr>
          <w:rFonts w:ascii="Times New Roman" w:eastAsia="Times New Roman" w:hAnsi="Times New Roman" w:cs="Times New Roman"/>
          <w:sz w:val="24"/>
          <w:szCs w:val="24"/>
        </w:rPr>
        <w:t>УПиП</w:t>
      </w:r>
      <w:r w:rsidRPr="00A143F9">
        <w:rPr>
          <w:rFonts w:ascii="Times New Roman" w:eastAsia="Times New Roman" w:hAnsi="Times New Roman" w:cs="Times New Roman"/>
          <w:sz w:val="24"/>
          <w:szCs w:val="24"/>
        </w:rPr>
        <w:t>:</w:t>
      </w:r>
      <w:r w:rsidRPr="00A143F9">
        <w:rPr>
          <w:rFonts w:ascii="Times New Roman" w:eastAsia="Times New Roman" w:hAnsi="Times New Roman" w:cs="Times New Roman"/>
          <w:sz w:val="24"/>
          <w:szCs w:val="24"/>
        </w:rPr>
        <w:tab/>
        <w:t>__________________ / ___________________</w:t>
      </w: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Руководитель практики от ОмГА</w:t>
      </w:r>
      <w:r w:rsidRPr="00A143F9">
        <w:rPr>
          <w:rFonts w:ascii="Times New Roman" w:eastAsia="Times New Roman" w:hAnsi="Times New Roman" w:cs="Times New Roman"/>
          <w:sz w:val="24"/>
          <w:szCs w:val="24"/>
        </w:rPr>
        <w:tab/>
        <w:t>___________________ / ____________________</w:t>
      </w:r>
    </w:p>
    <w:p w:rsidR="00C81A02" w:rsidRPr="00A143F9" w:rsidRDefault="00C81A02" w:rsidP="00C81A02">
      <w:pPr>
        <w:spacing w:after="0" w:line="240" w:lineRule="auto"/>
        <w:jc w:val="both"/>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shd w:val="clear" w:color="auto" w:fill="FFFFFF"/>
        </w:rPr>
        <w:t>Р</w:t>
      </w:r>
      <w:r w:rsidRPr="00A143F9">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A143F9"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3C6D8F"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sidRPr="003C6D8F">
        <w:rPr>
          <w:rFonts w:ascii="Times New Roman" w:eastAsia="Times New Roman" w:hAnsi="Times New Roman" w:cs="Times New Roman"/>
          <w:sz w:val="28"/>
          <w:szCs w:val="28"/>
        </w:rPr>
        <w:t>(</w:t>
      </w:r>
      <w:r w:rsidR="00A143F9" w:rsidRPr="003C6D8F">
        <w:rPr>
          <w:rFonts w:ascii="Times New Roman" w:hAnsi="Times New Roman" w:cs="Times New Roman"/>
          <w:bCs/>
          <w:color w:val="000000"/>
          <w:sz w:val="28"/>
          <w:szCs w:val="28"/>
        </w:rPr>
        <w:t>практика по получению профессиональных умений и опыта профессиональной деятельности 2</w:t>
      </w:r>
      <w:r w:rsidR="005B0FFE" w:rsidRPr="003C6D8F">
        <w:rPr>
          <w:rFonts w:ascii="Times New Roman" w:hAnsi="Times New Roman" w:cs="Times New Roman"/>
          <w:sz w:val="28"/>
          <w:szCs w:val="28"/>
        </w:rPr>
        <w:t>)</w:t>
      </w:r>
    </w:p>
    <w:p w:rsidR="00EC3CDD" w:rsidRPr="003C6D8F"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3C6D8F">
        <w:rPr>
          <w:rFonts w:ascii="Times New Roman" w:eastAsia="Times New Roman" w:hAnsi="Times New Roman" w:cs="Times New Roman"/>
          <w:sz w:val="28"/>
          <w:szCs w:val="28"/>
        </w:rPr>
        <w:t>________________________________________________________</w:t>
      </w:r>
      <w:r w:rsidR="008D0950" w:rsidRPr="003C6D8F">
        <w:rPr>
          <w:rFonts w:ascii="Times New Roman" w:eastAsia="Times New Roman" w:hAnsi="Times New Roman" w:cs="Times New Roman"/>
          <w:sz w:val="28"/>
          <w:szCs w:val="28"/>
        </w:rPr>
        <w:t>________</w:t>
      </w:r>
      <w:r w:rsidR="00C970CA" w:rsidRPr="003C6D8F">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A99" w:rsidRDefault="00CC2A99" w:rsidP="002B0F7E">
      <w:pPr>
        <w:spacing w:after="0" w:line="240" w:lineRule="auto"/>
      </w:pPr>
      <w:r>
        <w:separator/>
      </w:r>
    </w:p>
  </w:endnote>
  <w:endnote w:type="continuationSeparator" w:id="0">
    <w:p w:rsidR="00CC2A99" w:rsidRDefault="00CC2A99"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A99" w:rsidRDefault="00CC2A99" w:rsidP="002B0F7E">
      <w:pPr>
        <w:spacing w:after="0" w:line="240" w:lineRule="auto"/>
      </w:pPr>
      <w:r>
        <w:separator/>
      </w:r>
    </w:p>
  </w:footnote>
  <w:footnote w:type="continuationSeparator" w:id="0">
    <w:p w:rsidR="00CC2A99" w:rsidRDefault="00CC2A99"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8"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83798"/>
    <w:multiLevelType w:val="hybridMultilevel"/>
    <w:tmpl w:val="0A8264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4"/>
  </w:num>
  <w:num w:numId="3">
    <w:abstractNumId w:val="16"/>
  </w:num>
  <w:num w:numId="4">
    <w:abstractNumId w:val="10"/>
  </w:num>
  <w:num w:numId="5">
    <w:abstractNumId w:val="20"/>
  </w:num>
  <w:num w:numId="6">
    <w:abstractNumId w:val="21"/>
  </w:num>
  <w:num w:numId="7">
    <w:abstractNumId w:val="32"/>
  </w:num>
  <w:num w:numId="8">
    <w:abstractNumId w:val="17"/>
  </w:num>
  <w:num w:numId="9">
    <w:abstractNumId w:val="41"/>
  </w:num>
  <w:num w:numId="10">
    <w:abstractNumId w:val="5"/>
  </w:num>
  <w:num w:numId="11">
    <w:abstractNumId w:val="31"/>
  </w:num>
  <w:num w:numId="12">
    <w:abstractNumId w:val="19"/>
  </w:num>
  <w:num w:numId="13">
    <w:abstractNumId w:val="30"/>
  </w:num>
  <w:num w:numId="14">
    <w:abstractNumId w:val="40"/>
  </w:num>
  <w:num w:numId="15">
    <w:abstractNumId w:val="22"/>
  </w:num>
  <w:num w:numId="16">
    <w:abstractNumId w:val="23"/>
  </w:num>
  <w:num w:numId="17">
    <w:abstractNumId w:val="25"/>
  </w:num>
  <w:num w:numId="18">
    <w:abstractNumId w:val="29"/>
  </w:num>
  <w:num w:numId="19">
    <w:abstractNumId w:val="43"/>
  </w:num>
  <w:num w:numId="20">
    <w:abstractNumId w:val="34"/>
  </w:num>
  <w:num w:numId="21">
    <w:abstractNumId w:val="8"/>
  </w:num>
  <w:num w:numId="22">
    <w:abstractNumId w:val="37"/>
  </w:num>
  <w:num w:numId="23">
    <w:abstractNumId w:val="28"/>
  </w:num>
  <w:num w:numId="24">
    <w:abstractNumId w:val="26"/>
  </w:num>
  <w:num w:numId="25">
    <w:abstractNumId w:val="36"/>
  </w:num>
  <w:num w:numId="26">
    <w:abstractNumId w:val="15"/>
  </w:num>
  <w:num w:numId="27">
    <w:abstractNumId w:val="38"/>
  </w:num>
  <w:num w:numId="28">
    <w:abstractNumId w:val="3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3"/>
  </w:num>
  <w:num w:numId="36">
    <w:abstractNumId w:val="14"/>
  </w:num>
  <w:num w:numId="37">
    <w:abstractNumId w:val="12"/>
  </w:num>
  <w:num w:numId="38">
    <w:abstractNumId w:val="35"/>
  </w:num>
  <w:num w:numId="39">
    <w:abstractNumId w:val="27"/>
  </w:num>
  <w:num w:numId="40">
    <w:abstractNumId w:val="6"/>
  </w:num>
  <w:num w:numId="41">
    <w:abstractNumId w:val="4"/>
  </w:num>
  <w:num w:numId="42">
    <w:abstractNumId w:val="11"/>
  </w:num>
  <w:num w:numId="43">
    <w:abstractNumId w:val="13"/>
  </w:num>
  <w:num w:numId="4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2EB3"/>
    <w:rsid w:val="00004742"/>
    <w:rsid w:val="00004FB0"/>
    <w:rsid w:val="00013B93"/>
    <w:rsid w:val="00024AF0"/>
    <w:rsid w:val="0002749D"/>
    <w:rsid w:val="00027F88"/>
    <w:rsid w:val="00031E95"/>
    <w:rsid w:val="00035E7E"/>
    <w:rsid w:val="00036C64"/>
    <w:rsid w:val="00040578"/>
    <w:rsid w:val="0004226B"/>
    <w:rsid w:val="00046528"/>
    <w:rsid w:val="00047C33"/>
    <w:rsid w:val="0005081E"/>
    <w:rsid w:val="00056764"/>
    <w:rsid w:val="00063C8C"/>
    <w:rsid w:val="0007650C"/>
    <w:rsid w:val="000A2CCC"/>
    <w:rsid w:val="000B008C"/>
    <w:rsid w:val="000B4EF7"/>
    <w:rsid w:val="000B5F43"/>
    <w:rsid w:val="000B6456"/>
    <w:rsid w:val="000C6E15"/>
    <w:rsid w:val="000C709E"/>
    <w:rsid w:val="000D140F"/>
    <w:rsid w:val="000E0BD4"/>
    <w:rsid w:val="000E3C21"/>
    <w:rsid w:val="000E64B9"/>
    <w:rsid w:val="000F63C1"/>
    <w:rsid w:val="00114118"/>
    <w:rsid w:val="00127EB4"/>
    <w:rsid w:val="00130F5B"/>
    <w:rsid w:val="00136E66"/>
    <w:rsid w:val="0014278A"/>
    <w:rsid w:val="00150F33"/>
    <w:rsid w:val="00152A56"/>
    <w:rsid w:val="00161450"/>
    <w:rsid w:val="00162D61"/>
    <w:rsid w:val="00163D3F"/>
    <w:rsid w:val="00165AD9"/>
    <w:rsid w:val="00172C27"/>
    <w:rsid w:val="00174540"/>
    <w:rsid w:val="00184F1B"/>
    <w:rsid w:val="0018731A"/>
    <w:rsid w:val="00193E93"/>
    <w:rsid w:val="001971C8"/>
    <w:rsid w:val="001A2633"/>
    <w:rsid w:val="001A4BF6"/>
    <w:rsid w:val="001A5892"/>
    <w:rsid w:val="001B1988"/>
    <w:rsid w:val="001C11C3"/>
    <w:rsid w:val="001D1050"/>
    <w:rsid w:val="001E0232"/>
    <w:rsid w:val="001E1D7E"/>
    <w:rsid w:val="001E353F"/>
    <w:rsid w:val="001F178D"/>
    <w:rsid w:val="002008CD"/>
    <w:rsid w:val="00213361"/>
    <w:rsid w:val="0022049D"/>
    <w:rsid w:val="00220FD4"/>
    <w:rsid w:val="0022112F"/>
    <w:rsid w:val="00223A02"/>
    <w:rsid w:val="002250EF"/>
    <w:rsid w:val="00234D6E"/>
    <w:rsid w:val="00240914"/>
    <w:rsid w:val="00242163"/>
    <w:rsid w:val="00242310"/>
    <w:rsid w:val="00242877"/>
    <w:rsid w:val="00245964"/>
    <w:rsid w:val="00245D3B"/>
    <w:rsid w:val="00247047"/>
    <w:rsid w:val="0025050B"/>
    <w:rsid w:val="002520FA"/>
    <w:rsid w:val="0025794A"/>
    <w:rsid w:val="00262B50"/>
    <w:rsid w:val="00274D91"/>
    <w:rsid w:val="00276FAB"/>
    <w:rsid w:val="002812B5"/>
    <w:rsid w:val="00290CB4"/>
    <w:rsid w:val="00296B24"/>
    <w:rsid w:val="002A3A6A"/>
    <w:rsid w:val="002A488F"/>
    <w:rsid w:val="002A79BF"/>
    <w:rsid w:val="002B0F7E"/>
    <w:rsid w:val="002C294F"/>
    <w:rsid w:val="002C2E27"/>
    <w:rsid w:val="002C3BC4"/>
    <w:rsid w:val="002D2659"/>
    <w:rsid w:val="002D5034"/>
    <w:rsid w:val="002D76DE"/>
    <w:rsid w:val="002E3A25"/>
    <w:rsid w:val="0030070A"/>
    <w:rsid w:val="00303941"/>
    <w:rsid w:val="00310EA8"/>
    <w:rsid w:val="00313B9C"/>
    <w:rsid w:val="00314AAD"/>
    <w:rsid w:val="00316AC2"/>
    <w:rsid w:val="003239C2"/>
    <w:rsid w:val="00323D5D"/>
    <w:rsid w:val="00336F14"/>
    <w:rsid w:val="00337421"/>
    <w:rsid w:val="00340702"/>
    <w:rsid w:val="00340771"/>
    <w:rsid w:val="00342886"/>
    <w:rsid w:val="00343C50"/>
    <w:rsid w:val="00346DC9"/>
    <w:rsid w:val="003600C7"/>
    <w:rsid w:val="003614E3"/>
    <w:rsid w:val="00363666"/>
    <w:rsid w:val="00376777"/>
    <w:rsid w:val="00380910"/>
    <w:rsid w:val="0038688C"/>
    <w:rsid w:val="0039119B"/>
    <w:rsid w:val="00394CC0"/>
    <w:rsid w:val="003A4A84"/>
    <w:rsid w:val="003A669D"/>
    <w:rsid w:val="003A7005"/>
    <w:rsid w:val="003B6356"/>
    <w:rsid w:val="003B703E"/>
    <w:rsid w:val="003B7623"/>
    <w:rsid w:val="003C6D8F"/>
    <w:rsid w:val="003D46E6"/>
    <w:rsid w:val="003E0520"/>
    <w:rsid w:val="003E0D34"/>
    <w:rsid w:val="003F6AA6"/>
    <w:rsid w:val="0040022E"/>
    <w:rsid w:val="00406121"/>
    <w:rsid w:val="0040761A"/>
    <w:rsid w:val="004103F1"/>
    <w:rsid w:val="0041329A"/>
    <w:rsid w:val="0041612F"/>
    <w:rsid w:val="00420E56"/>
    <w:rsid w:val="004237CC"/>
    <w:rsid w:val="0042780C"/>
    <w:rsid w:val="00431780"/>
    <w:rsid w:val="00440574"/>
    <w:rsid w:val="004410C9"/>
    <w:rsid w:val="00446E97"/>
    <w:rsid w:val="00447A51"/>
    <w:rsid w:val="00447D80"/>
    <w:rsid w:val="00452A83"/>
    <w:rsid w:val="00455B92"/>
    <w:rsid w:val="004609F1"/>
    <w:rsid w:val="00461797"/>
    <w:rsid w:val="004629C3"/>
    <w:rsid w:val="004665FD"/>
    <w:rsid w:val="00467C90"/>
    <w:rsid w:val="004743E5"/>
    <w:rsid w:val="00480F0B"/>
    <w:rsid w:val="00486735"/>
    <w:rsid w:val="004921E5"/>
    <w:rsid w:val="004A285B"/>
    <w:rsid w:val="004B0E60"/>
    <w:rsid w:val="004B1D1D"/>
    <w:rsid w:val="004B3DAC"/>
    <w:rsid w:val="004B7DAE"/>
    <w:rsid w:val="004C0218"/>
    <w:rsid w:val="004C1B83"/>
    <w:rsid w:val="004C45C6"/>
    <w:rsid w:val="004C491F"/>
    <w:rsid w:val="004D055A"/>
    <w:rsid w:val="004D23FF"/>
    <w:rsid w:val="004D24D3"/>
    <w:rsid w:val="004D4FFD"/>
    <w:rsid w:val="004E03A1"/>
    <w:rsid w:val="004E0DD5"/>
    <w:rsid w:val="004E143A"/>
    <w:rsid w:val="004E6DCD"/>
    <w:rsid w:val="004E7AEE"/>
    <w:rsid w:val="004F49BC"/>
    <w:rsid w:val="004F7785"/>
    <w:rsid w:val="005013C1"/>
    <w:rsid w:val="005023B6"/>
    <w:rsid w:val="0050440A"/>
    <w:rsid w:val="00505C56"/>
    <w:rsid w:val="00506B0C"/>
    <w:rsid w:val="00511F03"/>
    <w:rsid w:val="00520518"/>
    <w:rsid w:val="00521663"/>
    <w:rsid w:val="00521867"/>
    <w:rsid w:val="0052628A"/>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3368"/>
    <w:rsid w:val="005768BA"/>
    <w:rsid w:val="005806CB"/>
    <w:rsid w:val="00582235"/>
    <w:rsid w:val="00586785"/>
    <w:rsid w:val="005905B3"/>
    <w:rsid w:val="00594DB0"/>
    <w:rsid w:val="005A1180"/>
    <w:rsid w:val="005A1EDF"/>
    <w:rsid w:val="005A507D"/>
    <w:rsid w:val="005B0C89"/>
    <w:rsid w:val="005B0FFE"/>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0CB4"/>
    <w:rsid w:val="00650DB4"/>
    <w:rsid w:val="006527E4"/>
    <w:rsid w:val="00652C12"/>
    <w:rsid w:val="00652C45"/>
    <w:rsid w:val="006626C5"/>
    <w:rsid w:val="0066273A"/>
    <w:rsid w:val="00664521"/>
    <w:rsid w:val="006657FF"/>
    <w:rsid w:val="00670AFD"/>
    <w:rsid w:val="00682D4F"/>
    <w:rsid w:val="00684209"/>
    <w:rsid w:val="0069208F"/>
    <w:rsid w:val="006961F3"/>
    <w:rsid w:val="006A293E"/>
    <w:rsid w:val="006B04F5"/>
    <w:rsid w:val="006B0E37"/>
    <w:rsid w:val="006B43B6"/>
    <w:rsid w:val="006B6532"/>
    <w:rsid w:val="006B6B9D"/>
    <w:rsid w:val="006B6F88"/>
    <w:rsid w:val="006D2556"/>
    <w:rsid w:val="006D5A4A"/>
    <w:rsid w:val="006D6A70"/>
    <w:rsid w:val="006E3E3D"/>
    <w:rsid w:val="006E7C99"/>
    <w:rsid w:val="006F366D"/>
    <w:rsid w:val="006F3962"/>
    <w:rsid w:val="0070558D"/>
    <w:rsid w:val="00706A9C"/>
    <w:rsid w:val="00707ECD"/>
    <w:rsid w:val="0071257C"/>
    <w:rsid w:val="00712EC1"/>
    <w:rsid w:val="007136B0"/>
    <w:rsid w:val="007200A5"/>
    <w:rsid w:val="007228D9"/>
    <w:rsid w:val="00723323"/>
    <w:rsid w:val="0072640F"/>
    <w:rsid w:val="0072782C"/>
    <w:rsid w:val="00727CD4"/>
    <w:rsid w:val="00731F51"/>
    <w:rsid w:val="007404D4"/>
    <w:rsid w:val="00742BC8"/>
    <w:rsid w:val="0074604E"/>
    <w:rsid w:val="00750114"/>
    <w:rsid w:val="00754B6F"/>
    <w:rsid w:val="00756839"/>
    <w:rsid w:val="007628AB"/>
    <w:rsid w:val="007664A2"/>
    <w:rsid w:val="0076680B"/>
    <w:rsid w:val="00770D54"/>
    <w:rsid w:val="007718BF"/>
    <w:rsid w:val="00780B17"/>
    <w:rsid w:val="007928D8"/>
    <w:rsid w:val="00793DF5"/>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884"/>
    <w:rsid w:val="00803FED"/>
    <w:rsid w:val="00804A4D"/>
    <w:rsid w:val="008072D2"/>
    <w:rsid w:val="0081328E"/>
    <w:rsid w:val="008147B4"/>
    <w:rsid w:val="008162E5"/>
    <w:rsid w:val="00817BED"/>
    <w:rsid w:val="00817CC3"/>
    <w:rsid w:val="008205F8"/>
    <w:rsid w:val="00822406"/>
    <w:rsid w:val="0083205F"/>
    <w:rsid w:val="0083414A"/>
    <w:rsid w:val="0084203F"/>
    <w:rsid w:val="008428FA"/>
    <w:rsid w:val="00843D29"/>
    <w:rsid w:val="008446FD"/>
    <w:rsid w:val="008505FB"/>
    <w:rsid w:val="008603A3"/>
    <w:rsid w:val="00860A23"/>
    <w:rsid w:val="00861202"/>
    <w:rsid w:val="00881FC8"/>
    <w:rsid w:val="0088250A"/>
    <w:rsid w:val="00884FB7"/>
    <w:rsid w:val="00892895"/>
    <w:rsid w:val="00892F56"/>
    <w:rsid w:val="00894A53"/>
    <w:rsid w:val="00897DD5"/>
    <w:rsid w:val="008C1533"/>
    <w:rsid w:val="008C3819"/>
    <w:rsid w:val="008C5A23"/>
    <w:rsid w:val="008C783D"/>
    <w:rsid w:val="008D0950"/>
    <w:rsid w:val="008D224C"/>
    <w:rsid w:val="008D22A7"/>
    <w:rsid w:val="008E57F3"/>
    <w:rsid w:val="008E6649"/>
    <w:rsid w:val="008E7B59"/>
    <w:rsid w:val="00900C3C"/>
    <w:rsid w:val="00906A16"/>
    <w:rsid w:val="009072A1"/>
    <w:rsid w:val="00907C02"/>
    <w:rsid w:val="00917155"/>
    <w:rsid w:val="00920925"/>
    <w:rsid w:val="00921C9A"/>
    <w:rsid w:val="009249D8"/>
    <w:rsid w:val="00926959"/>
    <w:rsid w:val="0093133D"/>
    <w:rsid w:val="009317EA"/>
    <w:rsid w:val="00934481"/>
    <w:rsid w:val="00935619"/>
    <w:rsid w:val="009375AF"/>
    <w:rsid w:val="00963437"/>
    <w:rsid w:val="00963BA8"/>
    <w:rsid w:val="00966780"/>
    <w:rsid w:val="00977D79"/>
    <w:rsid w:val="00995FBD"/>
    <w:rsid w:val="009A05C0"/>
    <w:rsid w:val="009A2EEC"/>
    <w:rsid w:val="009B0B10"/>
    <w:rsid w:val="009D14B2"/>
    <w:rsid w:val="009E0CB5"/>
    <w:rsid w:val="009E10A0"/>
    <w:rsid w:val="009E3503"/>
    <w:rsid w:val="009F0315"/>
    <w:rsid w:val="009F2F98"/>
    <w:rsid w:val="009F3FFD"/>
    <w:rsid w:val="009F62B0"/>
    <w:rsid w:val="00A01F28"/>
    <w:rsid w:val="00A06385"/>
    <w:rsid w:val="00A07859"/>
    <w:rsid w:val="00A136F5"/>
    <w:rsid w:val="00A143F9"/>
    <w:rsid w:val="00A255CF"/>
    <w:rsid w:val="00A27B4F"/>
    <w:rsid w:val="00A31890"/>
    <w:rsid w:val="00A343D5"/>
    <w:rsid w:val="00A46470"/>
    <w:rsid w:val="00A47B74"/>
    <w:rsid w:val="00A47FBB"/>
    <w:rsid w:val="00A555D0"/>
    <w:rsid w:val="00A60B34"/>
    <w:rsid w:val="00A61F29"/>
    <w:rsid w:val="00A730C3"/>
    <w:rsid w:val="00A730DA"/>
    <w:rsid w:val="00A737B2"/>
    <w:rsid w:val="00AA1FF1"/>
    <w:rsid w:val="00AA3D8A"/>
    <w:rsid w:val="00AA5CF3"/>
    <w:rsid w:val="00AB48DF"/>
    <w:rsid w:val="00AB63A6"/>
    <w:rsid w:val="00AC235A"/>
    <w:rsid w:val="00AD56FB"/>
    <w:rsid w:val="00AD5F9A"/>
    <w:rsid w:val="00AD6ED1"/>
    <w:rsid w:val="00AD73CE"/>
    <w:rsid w:val="00AE2174"/>
    <w:rsid w:val="00AE40A8"/>
    <w:rsid w:val="00AE40C9"/>
    <w:rsid w:val="00AE730A"/>
    <w:rsid w:val="00B03E83"/>
    <w:rsid w:val="00B079E9"/>
    <w:rsid w:val="00B11E1B"/>
    <w:rsid w:val="00B132EA"/>
    <w:rsid w:val="00B14F95"/>
    <w:rsid w:val="00B168A8"/>
    <w:rsid w:val="00B25B0F"/>
    <w:rsid w:val="00B26594"/>
    <w:rsid w:val="00B2737A"/>
    <w:rsid w:val="00B30ECC"/>
    <w:rsid w:val="00B31DEE"/>
    <w:rsid w:val="00B45B30"/>
    <w:rsid w:val="00B47BA7"/>
    <w:rsid w:val="00B609A6"/>
    <w:rsid w:val="00B615E9"/>
    <w:rsid w:val="00B61B47"/>
    <w:rsid w:val="00B6605E"/>
    <w:rsid w:val="00B72DF9"/>
    <w:rsid w:val="00B83108"/>
    <w:rsid w:val="00B93628"/>
    <w:rsid w:val="00B974CF"/>
    <w:rsid w:val="00BB1266"/>
    <w:rsid w:val="00BB3BB3"/>
    <w:rsid w:val="00BB3D05"/>
    <w:rsid w:val="00BB4D65"/>
    <w:rsid w:val="00BC04B4"/>
    <w:rsid w:val="00BC44CC"/>
    <w:rsid w:val="00BD3E69"/>
    <w:rsid w:val="00BD48CE"/>
    <w:rsid w:val="00BD4E52"/>
    <w:rsid w:val="00BD7D55"/>
    <w:rsid w:val="00BE1263"/>
    <w:rsid w:val="00BF0B54"/>
    <w:rsid w:val="00BF17BD"/>
    <w:rsid w:val="00BF3D48"/>
    <w:rsid w:val="00BF4117"/>
    <w:rsid w:val="00C04408"/>
    <w:rsid w:val="00C11363"/>
    <w:rsid w:val="00C1317F"/>
    <w:rsid w:val="00C15B0A"/>
    <w:rsid w:val="00C17903"/>
    <w:rsid w:val="00C221CD"/>
    <w:rsid w:val="00C241A2"/>
    <w:rsid w:val="00C431AD"/>
    <w:rsid w:val="00C6212F"/>
    <w:rsid w:val="00C630E4"/>
    <w:rsid w:val="00C66A9B"/>
    <w:rsid w:val="00C720A3"/>
    <w:rsid w:val="00C7412B"/>
    <w:rsid w:val="00C743D8"/>
    <w:rsid w:val="00C755BA"/>
    <w:rsid w:val="00C77596"/>
    <w:rsid w:val="00C81A02"/>
    <w:rsid w:val="00C81D2A"/>
    <w:rsid w:val="00C8217A"/>
    <w:rsid w:val="00C8249D"/>
    <w:rsid w:val="00C970CA"/>
    <w:rsid w:val="00CA5FE8"/>
    <w:rsid w:val="00CA6892"/>
    <w:rsid w:val="00CB14BD"/>
    <w:rsid w:val="00CB3CAD"/>
    <w:rsid w:val="00CC2A99"/>
    <w:rsid w:val="00CC4AE2"/>
    <w:rsid w:val="00CE55AD"/>
    <w:rsid w:val="00CF0A6A"/>
    <w:rsid w:val="00CF0ED5"/>
    <w:rsid w:val="00CF1762"/>
    <w:rsid w:val="00CF19DA"/>
    <w:rsid w:val="00D002D7"/>
    <w:rsid w:val="00D023AE"/>
    <w:rsid w:val="00D0392D"/>
    <w:rsid w:val="00D04E98"/>
    <w:rsid w:val="00D04FF3"/>
    <w:rsid w:val="00D0663C"/>
    <w:rsid w:val="00D1637F"/>
    <w:rsid w:val="00D16BE0"/>
    <w:rsid w:val="00D16D2E"/>
    <w:rsid w:val="00D1762C"/>
    <w:rsid w:val="00D20D69"/>
    <w:rsid w:val="00D330BD"/>
    <w:rsid w:val="00D40A41"/>
    <w:rsid w:val="00D50470"/>
    <w:rsid w:val="00D55C46"/>
    <w:rsid w:val="00D62E8F"/>
    <w:rsid w:val="00D64486"/>
    <w:rsid w:val="00D6595C"/>
    <w:rsid w:val="00D71565"/>
    <w:rsid w:val="00D71596"/>
    <w:rsid w:val="00D715F2"/>
    <w:rsid w:val="00D71E18"/>
    <w:rsid w:val="00D759FF"/>
    <w:rsid w:val="00D81947"/>
    <w:rsid w:val="00D822CA"/>
    <w:rsid w:val="00D850FC"/>
    <w:rsid w:val="00D90D6F"/>
    <w:rsid w:val="00DB17F5"/>
    <w:rsid w:val="00DB6C0E"/>
    <w:rsid w:val="00DC08D6"/>
    <w:rsid w:val="00DC4B2D"/>
    <w:rsid w:val="00DD1D6F"/>
    <w:rsid w:val="00DD2ADF"/>
    <w:rsid w:val="00DD4B97"/>
    <w:rsid w:val="00DD7726"/>
    <w:rsid w:val="00DE0B8A"/>
    <w:rsid w:val="00DE1C35"/>
    <w:rsid w:val="00DE49FD"/>
    <w:rsid w:val="00DE51C1"/>
    <w:rsid w:val="00DE5824"/>
    <w:rsid w:val="00DF1450"/>
    <w:rsid w:val="00E02903"/>
    <w:rsid w:val="00E03334"/>
    <w:rsid w:val="00E05553"/>
    <w:rsid w:val="00E134AB"/>
    <w:rsid w:val="00E155D4"/>
    <w:rsid w:val="00E155D9"/>
    <w:rsid w:val="00E2075F"/>
    <w:rsid w:val="00E26EAD"/>
    <w:rsid w:val="00E32FB5"/>
    <w:rsid w:val="00E54F7B"/>
    <w:rsid w:val="00E56047"/>
    <w:rsid w:val="00E6079E"/>
    <w:rsid w:val="00E625CF"/>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C3CDD"/>
    <w:rsid w:val="00ED0191"/>
    <w:rsid w:val="00ED03AC"/>
    <w:rsid w:val="00ED194D"/>
    <w:rsid w:val="00ED1C9E"/>
    <w:rsid w:val="00ED721F"/>
    <w:rsid w:val="00EE2FBA"/>
    <w:rsid w:val="00EF014A"/>
    <w:rsid w:val="00EF5052"/>
    <w:rsid w:val="00EF66E3"/>
    <w:rsid w:val="00F0045E"/>
    <w:rsid w:val="00F04F24"/>
    <w:rsid w:val="00F063BA"/>
    <w:rsid w:val="00F245BD"/>
    <w:rsid w:val="00F301A0"/>
    <w:rsid w:val="00F30B25"/>
    <w:rsid w:val="00F44362"/>
    <w:rsid w:val="00F452BD"/>
    <w:rsid w:val="00F46AE9"/>
    <w:rsid w:val="00F541A6"/>
    <w:rsid w:val="00F61123"/>
    <w:rsid w:val="00F62C15"/>
    <w:rsid w:val="00F64742"/>
    <w:rsid w:val="00F6568F"/>
    <w:rsid w:val="00F71B5D"/>
    <w:rsid w:val="00F75EF7"/>
    <w:rsid w:val="00F80649"/>
    <w:rsid w:val="00FA4A27"/>
    <w:rsid w:val="00FB6116"/>
    <w:rsid w:val="00FD0FD0"/>
    <w:rsid w:val="00FD359B"/>
    <w:rsid w:val="00FD4B00"/>
    <w:rsid w:val="00FD5FAD"/>
    <w:rsid w:val="00FD611A"/>
    <w:rsid w:val="00FE582A"/>
    <w:rsid w:val="00FE6DA0"/>
    <w:rsid w:val="00FF0A4F"/>
    <w:rsid w:val="00FF0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8D24F6DD-1373-4432-B293-19ED450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character" w:customStyle="1" w:styleId="FontStyle38">
    <w:name w:val="Font Style38"/>
    <w:rsid w:val="0041329A"/>
    <w:rPr>
      <w:rFonts w:ascii="Times New Roman" w:hAnsi="Times New Roman" w:cs="Times New Roman"/>
      <w:color w:val="000000"/>
      <w:sz w:val="22"/>
      <w:szCs w:val="22"/>
    </w:rPr>
  </w:style>
  <w:style w:type="character" w:customStyle="1" w:styleId="name">
    <w:name w:val="name"/>
    <w:basedOn w:val="a0"/>
    <w:rsid w:val="004D4FFD"/>
  </w:style>
  <w:style w:type="character" w:customStyle="1" w:styleId="accent">
    <w:name w:val="accent"/>
    <w:basedOn w:val="a0"/>
    <w:rsid w:val="004D4FFD"/>
  </w:style>
  <w:style w:type="character" w:customStyle="1" w:styleId="field-content">
    <w:name w:val="field-content"/>
    <w:basedOn w:val="a0"/>
    <w:rsid w:val="004D4FFD"/>
  </w:style>
  <w:style w:type="character" w:styleId="afb">
    <w:name w:val="Unresolved Mention"/>
    <w:basedOn w:val="a0"/>
    <w:uiPriority w:val="99"/>
    <w:semiHidden/>
    <w:unhideWhenUsed/>
    <w:rsid w:val="00CF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658187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6408356">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217002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5221">
      <w:bodyDiv w:val="1"/>
      <w:marLeft w:val="0"/>
      <w:marRight w:val="0"/>
      <w:marTop w:val="0"/>
      <w:marBottom w:val="0"/>
      <w:divBdr>
        <w:top w:val="none" w:sz="0" w:space="0" w:color="auto"/>
        <w:left w:val="none" w:sz="0" w:space="0" w:color="auto"/>
        <w:bottom w:val="none" w:sz="0" w:space="0" w:color="auto"/>
        <w:right w:val="none" w:sz="0" w:space="0" w:color="auto"/>
      </w:divBdr>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16C12-BB1E-4791-9394-29F57FFE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21</Pages>
  <Words>10765</Words>
  <Characters>61361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28</cp:revision>
  <cp:lastPrinted>2020-11-25T08:46:00Z</cp:lastPrinted>
  <dcterms:created xsi:type="dcterms:W3CDTF">2021-04-30T14:39:00Z</dcterms:created>
  <dcterms:modified xsi:type="dcterms:W3CDTF">2022-11-12T12:43:00Z</dcterms:modified>
</cp:coreProperties>
</file>